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1" w:rsidRPr="00AE23F1" w:rsidRDefault="00AE23F1" w:rsidP="001B0AE8">
      <w:pPr>
        <w:pStyle w:val="a3"/>
        <w:ind w:left="-567"/>
        <w:jc w:val="center"/>
        <w:rPr>
          <w:rFonts w:ascii="Times New Roman" w:hAnsi="Times New Roman" w:cs="Times New Roman"/>
          <w:b/>
          <w:bCs/>
          <w:color w:val="FF0000"/>
          <w:sz w:val="32"/>
          <w:szCs w:val="32"/>
        </w:rPr>
      </w:pPr>
      <w:r w:rsidRPr="00AE23F1">
        <w:rPr>
          <w:rFonts w:ascii="Times New Roman" w:hAnsi="Times New Roman" w:cs="Times New Roman"/>
          <w:b/>
          <w:bCs/>
          <w:color w:val="FF0000"/>
          <w:sz w:val="32"/>
          <w:szCs w:val="32"/>
        </w:rPr>
        <w:t>Консультация для родителей</w:t>
      </w:r>
    </w:p>
    <w:p w:rsidR="00AE23F1" w:rsidRPr="00AE23F1" w:rsidRDefault="00AE23F1" w:rsidP="001B0AE8">
      <w:pPr>
        <w:pStyle w:val="a3"/>
        <w:ind w:left="-567"/>
        <w:jc w:val="center"/>
        <w:rPr>
          <w:rFonts w:ascii="Times New Roman" w:hAnsi="Times New Roman" w:cs="Times New Roman"/>
          <w:b/>
          <w:bCs/>
          <w:color w:val="FF0000"/>
          <w:sz w:val="16"/>
          <w:szCs w:val="16"/>
        </w:rPr>
      </w:pPr>
    </w:p>
    <w:p w:rsidR="001B0AE8" w:rsidRPr="001B0AE8" w:rsidRDefault="001B0AE8" w:rsidP="001B0AE8">
      <w:pPr>
        <w:pStyle w:val="a3"/>
        <w:ind w:left="-567"/>
        <w:jc w:val="center"/>
        <w:rPr>
          <w:rFonts w:ascii="Times New Roman" w:hAnsi="Times New Roman" w:cs="Times New Roman"/>
          <w:b/>
          <w:bCs/>
          <w:color w:val="00B0F0"/>
          <w:sz w:val="40"/>
          <w:szCs w:val="40"/>
        </w:rPr>
      </w:pPr>
      <w:r w:rsidRPr="001B0AE8">
        <w:rPr>
          <w:rFonts w:ascii="Times New Roman" w:hAnsi="Times New Roman" w:cs="Times New Roman"/>
          <w:b/>
          <w:bCs/>
          <w:color w:val="00B0F0"/>
          <w:sz w:val="40"/>
          <w:szCs w:val="40"/>
        </w:rPr>
        <w:t>Успешные формы взаимодействия</w:t>
      </w:r>
    </w:p>
    <w:p w:rsidR="001B0AE8" w:rsidRPr="001B0AE8" w:rsidRDefault="001B0AE8" w:rsidP="001B0AE8">
      <w:pPr>
        <w:pStyle w:val="a3"/>
        <w:ind w:left="-567"/>
        <w:jc w:val="center"/>
        <w:rPr>
          <w:rFonts w:ascii="Times New Roman" w:hAnsi="Times New Roman" w:cs="Times New Roman"/>
          <w:b/>
          <w:bCs/>
          <w:color w:val="00B0F0"/>
          <w:sz w:val="40"/>
          <w:szCs w:val="40"/>
        </w:rPr>
      </w:pPr>
      <w:r w:rsidRPr="001B0AE8">
        <w:rPr>
          <w:rFonts w:ascii="Times New Roman" w:hAnsi="Times New Roman" w:cs="Times New Roman"/>
          <w:b/>
          <w:bCs/>
          <w:color w:val="00B0F0"/>
          <w:sz w:val="40"/>
          <w:szCs w:val="40"/>
        </w:rPr>
        <w:t>музыкального руководителя и семей воспитанников</w:t>
      </w:r>
      <w:r w:rsidR="00AE23F1">
        <w:rPr>
          <w:rFonts w:ascii="Times New Roman" w:hAnsi="Times New Roman" w:cs="Times New Roman"/>
          <w:b/>
          <w:bCs/>
          <w:color w:val="00B0F0"/>
          <w:sz w:val="40"/>
          <w:szCs w:val="40"/>
        </w:rPr>
        <w:t>.</w:t>
      </w:r>
    </w:p>
    <w:p w:rsidR="001B0AE8" w:rsidRDefault="001B0AE8" w:rsidP="001B0AE8">
      <w:pPr>
        <w:pStyle w:val="a3"/>
        <w:ind w:left="-567"/>
        <w:rPr>
          <w:rFonts w:ascii="Times New Roman" w:hAnsi="Times New Roman" w:cs="Times New Roman"/>
          <w:sz w:val="28"/>
          <w:szCs w:val="28"/>
        </w:rPr>
      </w:pPr>
    </w:p>
    <w:p w:rsidR="001B0AE8" w:rsidRPr="001B0AE8" w:rsidRDefault="001B0AE8" w:rsidP="001B0AE8">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sidRPr="001B0AE8">
        <w:rPr>
          <w:rFonts w:ascii="Times New Roman" w:hAnsi="Times New Roman" w:cs="Times New Roman"/>
          <w:sz w:val="28"/>
          <w:szCs w:val="28"/>
        </w:rPr>
        <w:t xml:space="preserve">«…Если ты хочешь остаться в сердце человеческом,  </w:t>
      </w:r>
    </w:p>
    <w:p w:rsidR="001B0AE8" w:rsidRPr="001B0AE8" w:rsidRDefault="001B0AE8" w:rsidP="001B0AE8">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sidRPr="001B0AE8">
        <w:rPr>
          <w:rFonts w:ascii="Times New Roman" w:hAnsi="Times New Roman" w:cs="Times New Roman"/>
          <w:sz w:val="28"/>
          <w:szCs w:val="28"/>
        </w:rPr>
        <w:t>воспитывай своих детей».</w:t>
      </w:r>
    </w:p>
    <w:p w:rsidR="001B0AE8" w:rsidRPr="001B0AE8" w:rsidRDefault="001B0AE8" w:rsidP="001B0AE8">
      <w:pPr>
        <w:pStyle w:val="a3"/>
        <w:ind w:left="-567"/>
        <w:rPr>
          <w:rFonts w:ascii="Times New Roman" w:hAnsi="Times New Roman" w:cs="Times New Roman"/>
          <w:sz w:val="28"/>
          <w:szCs w:val="28"/>
        </w:rPr>
      </w:pPr>
      <w:r w:rsidRPr="001B0AE8">
        <w:rPr>
          <w:rFonts w:ascii="Times New Roman" w:hAnsi="Times New Roman" w:cs="Times New Roman"/>
          <w:sz w:val="28"/>
          <w:szCs w:val="28"/>
        </w:rPr>
        <w:t xml:space="preserve">                                                                                                           </w:t>
      </w:r>
    </w:p>
    <w:p w:rsidR="001B0AE8" w:rsidRDefault="001B0AE8" w:rsidP="001B0AE8">
      <w:pPr>
        <w:pStyle w:val="a3"/>
        <w:ind w:left="-567"/>
        <w:rPr>
          <w:rFonts w:ascii="Times New Roman" w:hAnsi="Times New Roman" w:cs="Times New Roman"/>
          <w:sz w:val="28"/>
          <w:szCs w:val="28"/>
        </w:rPr>
      </w:pPr>
      <w:r w:rsidRPr="001B0A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0A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0AE8">
        <w:rPr>
          <w:rFonts w:ascii="Times New Roman" w:hAnsi="Times New Roman" w:cs="Times New Roman"/>
          <w:sz w:val="28"/>
          <w:szCs w:val="28"/>
        </w:rPr>
        <w:t xml:space="preserve"> В. А. Сухомлинский</w:t>
      </w:r>
    </w:p>
    <w:p w:rsidR="001B0AE8" w:rsidRDefault="001B0AE8" w:rsidP="001B0AE8">
      <w:pPr>
        <w:pStyle w:val="a3"/>
        <w:ind w:left="-567"/>
        <w:rPr>
          <w:rFonts w:ascii="Times New Roman" w:hAnsi="Times New Roman" w:cs="Times New Roman"/>
          <w:sz w:val="28"/>
          <w:szCs w:val="28"/>
        </w:rPr>
      </w:pPr>
    </w:p>
    <w:p w:rsidR="001B0AE8" w:rsidRDefault="001B0AE8" w:rsidP="003B3F4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E23F1">
        <w:rPr>
          <w:rFonts w:ascii="Times New Roman" w:hAnsi="Times New Roman" w:cs="Times New Roman"/>
          <w:sz w:val="28"/>
          <w:szCs w:val="28"/>
        </w:rPr>
        <w:tab/>
      </w:r>
      <w:r w:rsidR="00AE23F1">
        <w:rPr>
          <w:rFonts w:ascii="Times New Roman" w:hAnsi="Times New Roman" w:cs="Times New Roman"/>
          <w:sz w:val="28"/>
          <w:szCs w:val="28"/>
        </w:rPr>
        <w:tab/>
      </w:r>
      <w:r w:rsidRPr="001B0AE8">
        <w:rPr>
          <w:rFonts w:ascii="Times New Roman" w:hAnsi="Times New Roman" w:cs="Times New Roman"/>
          <w:b/>
          <w:bCs/>
          <w:sz w:val="28"/>
          <w:szCs w:val="28"/>
        </w:rPr>
        <w:t xml:space="preserve">Детство </w:t>
      </w:r>
      <w:r w:rsidRPr="001B0AE8">
        <w:rPr>
          <w:rFonts w:ascii="Times New Roman" w:hAnsi="Times New Roman" w:cs="Times New Roman"/>
          <w:sz w:val="28"/>
          <w:szCs w:val="28"/>
        </w:rPr>
        <w:t xml:space="preserve">– уникальный период в жизни человека, в процессе которого формируется здоровье и осуществляется развитие личности. По словам Д. И. Писарева, </w:t>
      </w:r>
    </w:p>
    <w:p w:rsidR="00E14222" w:rsidRDefault="001B0AE8" w:rsidP="003B3F49">
      <w:pPr>
        <w:pStyle w:val="a3"/>
        <w:ind w:left="-851"/>
        <w:jc w:val="both"/>
        <w:rPr>
          <w:rFonts w:ascii="Times New Roman" w:hAnsi="Times New Roman" w:cs="Times New Roman"/>
          <w:sz w:val="28"/>
          <w:szCs w:val="28"/>
        </w:rPr>
      </w:pPr>
      <w:r w:rsidRPr="001B0AE8">
        <w:rPr>
          <w:rFonts w:ascii="Times New Roman" w:hAnsi="Times New Roman" w:cs="Times New Roman"/>
          <w:sz w:val="28"/>
          <w:szCs w:val="28"/>
        </w:rPr>
        <w:t>«… только в молодости человек может развернуть и воспитывать те силы своего ума, которые потом будут служить ему в зрелом возрасте; если что – то не развилось в молодости, то остается неразвитым на всю жизнь».</w:t>
      </w:r>
      <w:r w:rsidR="00642989">
        <w:rPr>
          <w:rFonts w:ascii="Times New Roman" w:hAnsi="Times New Roman" w:cs="Times New Roman"/>
          <w:sz w:val="28"/>
          <w:szCs w:val="28"/>
        </w:rPr>
        <w:t xml:space="preserve"> </w:t>
      </w:r>
      <w:r w:rsidR="00642989" w:rsidRPr="00642989">
        <w:rPr>
          <w:rFonts w:ascii="Times New Roman" w:hAnsi="Times New Roman" w:cs="Times New Roman"/>
          <w:sz w:val="28"/>
          <w:szCs w:val="28"/>
        </w:rPr>
        <w:t>Физическое, умственное, нравственное и эстетическое воспитание и развитие должно осуществляться в органическом единстве. Сенсорное и эмоциональное развитие, характерное для семейного воспитания, предопределяет умственное развитие ребенка. Развитие любознательности ведет к развитию мышления, а развитие мышления к умственному развитию. Вот почему необходимо педагогически организованное воздействие.</w:t>
      </w:r>
    </w:p>
    <w:p w:rsidR="00642989" w:rsidRDefault="00642989" w:rsidP="003B3F4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E23F1">
        <w:rPr>
          <w:rFonts w:ascii="Times New Roman" w:hAnsi="Times New Roman" w:cs="Times New Roman"/>
          <w:sz w:val="28"/>
          <w:szCs w:val="28"/>
        </w:rPr>
        <w:tab/>
      </w:r>
      <w:r w:rsidR="00AE23F1">
        <w:rPr>
          <w:rFonts w:ascii="Times New Roman" w:hAnsi="Times New Roman" w:cs="Times New Roman"/>
          <w:sz w:val="28"/>
          <w:szCs w:val="28"/>
        </w:rPr>
        <w:tab/>
      </w:r>
      <w:r w:rsidRPr="00642989">
        <w:rPr>
          <w:rFonts w:ascii="Times New Roman" w:hAnsi="Times New Roman" w:cs="Times New Roman"/>
          <w:sz w:val="28"/>
          <w:szCs w:val="28"/>
        </w:rPr>
        <w:t xml:space="preserve">Процессы демократизации в системе образования, его вариативность, инновационные программы обусловили необходимость </w:t>
      </w:r>
      <w:proofErr w:type="gramStart"/>
      <w:r w:rsidRPr="00642989">
        <w:rPr>
          <w:rFonts w:ascii="Times New Roman" w:hAnsi="Times New Roman" w:cs="Times New Roman"/>
          <w:sz w:val="28"/>
          <w:szCs w:val="28"/>
        </w:rPr>
        <w:t>поиска решения проблем взаимодействия дошкольного образовательного учреждения</w:t>
      </w:r>
      <w:proofErr w:type="gramEnd"/>
      <w:r w:rsidRPr="00642989">
        <w:rPr>
          <w:rFonts w:ascii="Times New Roman" w:hAnsi="Times New Roman" w:cs="Times New Roman"/>
          <w:sz w:val="28"/>
          <w:szCs w:val="28"/>
        </w:rPr>
        <w:t xml:space="preserve"> с семьёй, создания условий для повышения педагогической культуры родителей.</w:t>
      </w:r>
      <w:r w:rsidR="006D5423">
        <w:rPr>
          <w:rFonts w:ascii="Times New Roman" w:hAnsi="Times New Roman" w:cs="Times New Roman"/>
          <w:sz w:val="28"/>
          <w:szCs w:val="28"/>
        </w:rPr>
        <w:t xml:space="preserve"> </w:t>
      </w:r>
    </w:p>
    <w:p w:rsidR="00AE23F1" w:rsidRDefault="006D5423" w:rsidP="003B3F4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E23F1">
        <w:rPr>
          <w:rFonts w:ascii="Times New Roman" w:hAnsi="Times New Roman" w:cs="Times New Roman"/>
          <w:sz w:val="28"/>
          <w:szCs w:val="28"/>
        </w:rPr>
        <w:tab/>
      </w:r>
      <w:r w:rsidR="00AE23F1">
        <w:rPr>
          <w:rFonts w:ascii="Times New Roman" w:hAnsi="Times New Roman" w:cs="Times New Roman"/>
          <w:sz w:val="28"/>
          <w:szCs w:val="28"/>
        </w:rPr>
        <w:tab/>
      </w:r>
    </w:p>
    <w:p w:rsidR="006D5423" w:rsidRPr="00AE23F1" w:rsidRDefault="006D5423" w:rsidP="00AE23F1">
      <w:pPr>
        <w:pStyle w:val="a3"/>
        <w:ind w:left="-851" w:firstLine="503"/>
        <w:rPr>
          <w:rFonts w:ascii="Times New Roman" w:hAnsi="Times New Roman" w:cs="Times New Roman"/>
          <w:b/>
          <w:bCs/>
          <w:i/>
          <w:iCs/>
          <w:color w:val="FF0000"/>
          <w:sz w:val="28"/>
          <w:szCs w:val="28"/>
        </w:rPr>
      </w:pPr>
      <w:r w:rsidRPr="00AE23F1">
        <w:rPr>
          <w:rFonts w:ascii="Times New Roman" w:hAnsi="Times New Roman" w:cs="Times New Roman"/>
          <w:b/>
          <w:bCs/>
          <w:i/>
          <w:iCs/>
          <w:color w:val="FF0000"/>
          <w:sz w:val="28"/>
          <w:szCs w:val="28"/>
        </w:rPr>
        <w:t>Мое общение с родителями, как музыкального руководителя строится на следующих принципах:</w:t>
      </w:r>
    </w:p>
    <w:p w:rsidR="006D5423" w:rsidRPr="006D5423" w:rsidRDefault="006D5423" w:rsidP="006D5423">
      <w:pPr>
        <w:pStyle w:val="a3"/>
        <w:numPr>
          <w:ilvl w:val="0"/>
          <w:numId w:val="1"/>
        </w:numPr>
        <w:rPr>
          <w:rFonts w:ascii="Times New Roman" w:hAnsi="Times New Roman" w:cs="Times New Roman"/>
          <w:sz w:val="28"/>
          <w:szCs w:val="28"/>
        </w:rPr>
      </w:pPr>
      <w:r w:rsidRPr="006D5423">
        <w:rPr>
          <w:rFonts w:ascii="Times New Roman" w:hAnsi="Times New Roman" w:cs="Times New Roman"/>
          <w:sz w:val="28"/>
          <w:szCs w:val="28"/>
        </w:rPr>
        <w:t>единое понимание педагогом и родителями целей и задач воспитания и обучения детей;</w:t>
      </w:r>
    </w:p>
    <w:p w:rsidR="006D5423" w:rsidRPr="006D5423" w:rsidRDefault="006D5423" w:rsidP="006D5423">
      <w:pPr>
        <w:pStyle w:val="a3"/>
        <w:numPr>
          <w:ilvl w:val="0"/>
          <w:numId w:val="1"/>
        </w:numPr>
        <w:rPr>
          <w:rFonts w:ascii="Times New Roman" w:hAnsi="Times New Roman" w:cs="Times New Roman"/>
          <w:sz w:val="28"/>
          <w:szCs w:val="28"/>
        </w:rPr>
      </w:pPr>
      <w:r w:rsidRPr="006D5423">
        <w:rPr>
          <w:rFonts w:ascii="Times New Roman" w:hAnsi="Times New Roman" w:cs="Times New Roman"/>
          <w:sz w:val="28"/>
          <w:szCs w:val="28"/>
        </w:rPr>
        <w:t>родители и педагог являются партнерами в воспитании и обучении детей;</w:t>
      </w:r>
    </w:p>
    <w:p w:rsidR="006D5423" w:rsidRPr="006D5423" w:rsidRDefault="006D5423" w:rsidP="006D5423">
      <w:pPr>
        <w:pStyle w:val="a3"/>
        <w:numPr>
          <w:ilvl w:val="0"/>
          <w:numId w:val="1"/>
        </w:numPr>
        <w:rPr>
          <w:rFonts w:ascii="Times New Roman" w:hAnsi="Times New Roman" w:cs="Times New Roman"/>
          <w:sz w:val="28"/>
          <w:szCs w:val="28"/>
        </w:rPr>
      </w:pPr>
      <w:r w:rsidRPr="006D5423">
        <w:rPr>
          <w:rFonts w:ascii="Times New Roman" w:hAnsi="Times New Roman" w:cs="Times New Roman"/>
          <w:sz w:val="28"/>
          <w:szCs w:val="28"/>
        </w:rPr>
        <w:t>уважение, помощь и доверие к ребенку, как со стороны педагога, так и со стороны родителей;</w:t>
      </w:r>
    </w:p>
    <w:p w:rsidR="006D5423" w:rsidRPr="006D5423" w:rsidRDefault="006D5423" w:rsidP="006D5423">
      <w:pPr>
        <w:pStyle w:val="a3"/>
        <w:numPr>
          <w:ilvl w:val="0"/>
          <w:numId w:val="1"/>
        </w:numPr>
        <w:rPr>
          <w:rFonts w:ascii="Times New Roman" w:hAnsi="Times New Roman" w:cs="Times New Roman"/>
          <w:sz w:val="28"/>
          <w:szCs w:val="28"/>
        </w:rPr>
      </w:pPr>
      <w:r w:rsidRPr="006D5423">
        <w:rPr>
          <w:rFonts w:ascii="Times New Roman" w:hAnsi="Times New Roman" w:cs="Times New Roman"/>
          <w:sz w:val="28"/>
          <w:szCs w:val="28"/>
        </w:rPr>
        <w:t>знание педагога и родителей воспитательных возможностей коллектива и семьи, максимальное использование воспитательного потенциала в совместной работе с детьми;</w:t>
      </w:r>
    </w:p>
    <w:p w:rsidR="006D5423" w:rsidRDefault="006D5423" w:rsidP="006D5423">
      <w:pPr>
        <w:pStyle w:val="a3"/>
        <w:numPr>
          <w:ilvl w:val="0"/>
          <w:numId w:val="1"/>
        </w:numPr>
        <w:rPr>
          <w:rFonts w:ascii="Times New Roman" w:hAnsi="Times New Roman" w:cs="Times New Roman"/>
          <w:sz w:val="28"/>
          <w:szCs w:val="28"/>
        </w:rPr>
      </w:pPr>
      <w:r w:rsidRPr="006D5423">
        <w:rPr>
          <w:rFonts w:ascii="Times New Roman" w:hAnsi="Times New Roman" w:cs="Times New Roman"/>
          <w:sz w:val="28"/>
          <w:szCs w:val="28"/>
        </w:rPr>
        <w:t>постоянный анализ процесса взаимодействия семьи и дошкольного учреждения, его промежуточных и конечных результатов</w:t>
      </w:r>
      <w:r>
        <w:rPr>
          <w:rFonts w:ascii="Times New Roman" w:hAnsi="Times New Roman" w:cs="Times New Roman"/>
          <w:sz w:val="28"/>
          <w:szCs w:val="28"/>
        </w:rPr>
        <w:t>.</w:t>
      </w:r>
    </w:p>
    <w:p w:rsidR="006D5423" w:rsidRDefault="006D5423" w:rsidP="006D5423">
      <w:pPr>
        <w:pStyle w:val="a3"/>
        <w:ind w:left="-348"/>
        <w:rPr>
          <w:rFonts w:ascii="Times New Roman" w:hAnsi="Times New Roman" w:cs="Times New Roman"/>
          <w:sz w:val="28"/>
          <w:szCs w:val="28"/>
        </w:rPr>
      </w:pPr>
    </w:p>
    <w:p w:rsidR="006D5423" w:rsidRDefault="006D5423" w:rsidP="006D5423">
      <w:pPr>
        <w:pStyle w:val="a3"/>
        <w:ind w:left="-709"/>
        <w:rPr>
          <w:rFonts w:ascii="Times New Roman" w:hAnsi="Times New Roman" w:cs="Times New Roman"/>
          <w:sz w:val="28"/>
          <w:szCs w:val="28"/>
        </w:rPr>
      </w:pPr>
      <w:r>
        <w:rPr>
          <w:rFonts w:ascii="Times New Roman" w:hAnsi="Times New Roman" w:cs="Times New Roman"/>
          <w:sz w:val="28"/>
          <w:szCs w:val="28"/>
        </w:rPr>
        <w:t xml:space="preserve">  </w:t>
      </w:r>
      <w:r w:rsidR="00AE23F1">
        <w:rPr>
          <w:rFonts w:ascii="Times New Roman" w:hAnsi="Times New Roman" w:cs="Times New Roman"/>
          <w:sz w:val="28"/>
          <w:szCs w:val="28"/>
        </w:rPr>
        <w:tab/>
      </w:r>
      <w:r w:rsidRPr="006D5423">
        <w:rPr>
          <w:rFonts w:ascii="Times New Roman" w:hAnsi="Times New Roman" w:cs="Times New Roman"/>
          <w:sz w:val="28"/>
          <w:szCs w:val="28"/>
        </w:rPr>
        <w:t xml:space="preserve">Работа с родителями – это сложная и важная часть деятельности </w:t>
      </w:r>
      <w:r>
        <w:rPr>
          <w:rFonts w:ascii="Times New Roman" w:hAnsi="Times New Roman" w:cs="Times New Roman"/>
          <w:sz w:val="28"/>
          <w:szCs w:val="28"/>
        </w:rPr>
        <w:t xml:space="preserve">педагога. </w:t>
      </w:r>
    </w:p>
    <w:p w:rsidR="006D5423" w:rsidRDefault="006D5423" w:rsidP="006D5423">
      <w:pPr>
        <w:pStyle w:val="a3"/>
        <w:ind w:left="-709"/>
        <w:rPr>
          <w:rFonts w:ascii="Times New Roman" w:hAnsi="Times New Roman" w:cs="Times New Roman"/>
          <w:sz w:val="28"/>
          <w:szCs w:val="28"/>
        </w:rPr>
      </w:pPr>
      <w:r w:rsidRPr="006D5423">
        <w:rPr>
          <w:rFonts w:ascii="Times New Roman" w:hAnsi="Times New Roman" w:cs="Times New Roman"/>
          <w:sz w:val="28"/>
          <w:szCs w:val="28"/>
        </w:rPr>
        <w:t xml:space="preserve">Я считаю, что необходимо раскрывать перед родителями важные стороны музыкального творчества ребёнка. Заинтересовать семью, увлечь родителей </w:t>
      </w:r>
      <w:r w:rsidRPr="006D5423">
        <w:rPr>
          <w:rFonts w:ascii="Times New Roman" w:hAnsi="Times New Roman" w:cs="Times New Roman"/>
          <w:sz w:val="28"/>
          <w:szCs w:val="28"/>
        </w:rPr>
        <w:lastRenderedPageBreak/>
        <w:t xml:space="preserve">творческим процессом развития и гармоничного становления личности ребёнка, его духовной и эмоциональной восприимчивости в </w:t>
      </w:r>
      <w:r w:rsidR="00141C29">
        <w:rPr>
          <w:rFonts w:ascii="Times New Roman" w:hAnsi="Times New Roman" w:cs="Times New Roman"/>
          <w:sz w:val="28"/>
          <w:szCs w:val="28"/>
        </w:rPr>
        <w:t xml:space="preserve">музыкальном воспитании, </w:t>
      </w:r>
      <w:r w:rsidRPr="006D5423">
        <w:rPr>
          <w:rFonts w:ascii="Times New Roman" w:hAnsi="Times New Roman" w:cs="Times New Roman"/>
          <w:sz w:val="28"/>
          <w:szCs w:val="28"/>
        </w:rPr>
        <w:t>мне помогают следующие формы работы с родителями:</w:t>
      </w:r>
    </w:p>
    <w:p w:rsidR="00141C29" w:rsidRDefault="00141C29" w:rsidP="003B3F49">
      <w:pPr>
        <w:pStyle w:val="a3"/>
        <w:numPr>
          <w:ilvl w:val="0"/>
          <w:numId w:val="2"/>
        </w:numPr>
        <w:jc w:val="both"/>
        <w:rPr>
          <w:rFonts w:ascii="Times New Roman" w:hAnsi="Times New Roman" w:cs="Times New Roman"/>
          <w:sz w:val="28"/>
          <w:szCs w:val="28"/>
        </w:rPr>
      </w:pPr>
      <w:r w:rsidRPr="00141C29">
        <w:rPr>
          <w:rFonts w:ascii="Times New Roman" w:hAnsi="Times New Roman" w:cs="Times New Roman"/>
          <w:sz w:val="28"/>
          <w:szCs w:val="28"/>
        </w:rPr>
        <w:t>Консультирование по элементарному музицированию дошкольников. Особенно важным в своей работе с родителями считаю проводить индивидуальное консультирование, которое дает возможность обратить внимание родителей на те или иные музыкальные способности ребенка для его дальнейшего развития или творческого проявления. Также в каждой группе имеются папки –передвижки, содержащие консультации по вопросам музыкального воспитания дошкольников. Регулярно на своей страничке на официальном сайте детского сада я размещаю информацию по музыкальному развитию детей в семье, где описываю какие дидактические игры могут использовать родители дома с детьми, какие можно изготовить нетрадиционные музыкальные инструменты, какая музыка лучше для прослушивания детям дома.</w:t>
      </w:r>
    </w:p>
    <w:p w:rsidR="00141C29" w:rsidRPr="00141C29" w:rsidRDefault="00141C29" w:rsidP="003B3F49">
      <w:pPr>
        <w:pStyle w:val="a4"/>
        <w:numPr>
          <w:ilvl w:val="0"/>
          <w:numId w:val="2"/>
        </w:numPr>
        <w:jc w:val="both"/>
        <w:rPr>
          <w:rFonts w:ascii="Times New Roman" w:hAnsi="Times New Roman" w:cs="Times New Roman"/>
          <w:sz w:val="28"/>
          <w:szCs w:val="28"/>
        </w:rPr>
      </w:pPr>
      <w:r w:rsidRPr="00141C29">
        <w:rPr>
          <w:rFonts w:ascii="Times New Roman" w:hAnsi="Times New Roman" w:cs="Times New Roman"/>
          <w:sz w:val="28"/>
          <w:szCs w:val="28"/>
        </w:rPr>
        <w:t>Совместное изготовление родителей и детей нетрадиционных шумовых музыкальных инструментов. Для того</w:t>
      </w:r>
      <w:proofErr w:type="gramStart"/>
      <w:r w:rsidRPr="00141C29">
        <w:rPr>
          <w:rFonts w:ascii="Times New Roman" w:hAnsi="Times New Roman" w:cs="Times New Roman"/>
          <w:sz w:val="28"/>
          <w:szCs w:val="28"/>
        </w:rPr>
        <w:t>,</w:t>
      </w:r>
      <w:proofErr w:type="gramEnd"/>
      <w:r w:rsidRPr="00141C29">
        <w:rPr>
          <w:rFonts w:ascii="Times New Roman" w:hAnsi="Times New Roman" w:cs="Times New Roman"/>
          <w:sz w:val="28"/>
          <w:szCs w:val="28"/>
        </w:rPr>
        <w:t xml:space="preserve"> чтобы родители откликнулись на просьбу изготовить</w:t>
      </w:r>
      <w:r>
        <w:rPr>
          <w:rFonts w:ascii="Times New Roman" w:hAnsi="Times New Roman" w:cs="Times New Roman"/>
          <w:sz w:val="28"/>
          <w:szCs w:val="28"/>
        </w:rPr>
        <w:t xml:space="preserve"> </w:t>
      </w:r>
      <w:r w:rsidRPr="00141C29">
        <w:rPr>
          <w:rFonts w:ascii="Times New Roman" w:hAnsi="Times New Roman" w:cs="Times New Roman"/>
          <w:sz w:val="28"/>
          <w:szCs w:val="28"/>
        </w:rPr>
        <w:t>инструменты я включаю музыкальные номера с использованием нетрадиционных инструментов в утренники и развлечения. После чего родители охотно</w:t>
      </w:r>
      <w:r>
        <w:rPr>
          <w:rFonts w:ascii="Times New Roman" w:hAnsi="Times New Roman" w:cs="Times New Roman"/>
          <w:sz w:val="28"/>
          <w:szCs w:val="28"/>
        </w:rPr>
        <w:t xml:space="preserve"> </w:t>
      </w:r>
      <w:proofErr w:type="gramStart"/>
      <w:r w:rsidRPr="00141C29">
        <w:rPr>
          <w:rFonts w:ascii="Times New Roman" w:hAnsi="Times New Roman" w:cs="Times New Roman"/>
          <w:sz w:val="28"/>
          <w:szCs w:val="28"/>
        </w:rPr>
        <w:t>изготавливают</w:t>
      </w:r>
      <w:proofErr w:type="gramEnd"/>
      <w:r w:rsidRPr="00141C29">
        <w:rPr>
          <w:rFonts w:ascii="Times New Roman" w:hAnsi="Times New Roman" w:cs="Times New Roman"/>
          <w:sz w:val="28"/>
          <w:szCs w:val="28"/>
        </w:rPr>
        <w:t xml:space="preserve"> и дети приносят их в детский сад. </w:t>
      </w:r>
    </w:p>
    <w:p w:rsidR="00141C29" w:rsidRDefault="00141C29" w:rsidP="003B3F49">
      <w:pPr>
        <w:pStyle w:val="a4"/>
        <w:numPr>
          <w:ilvl w:val="0"/>
          <w:numId w:val="2"/>
        </w:numPr>
        <w:jc w:val="both"/>
        <w:rPr>
          <w:rFonts w:ascii="Times New Roman" w:hAnsi="Times New Roman" w:cs="Times New Roman"/>
          <w:sz w:val="28"/>
          <w:szCs w:val="28"/>
        </w:rPr>
      </w:pPr>
      <w:r w:rsidRPr="00141C29">
        <w:rPr>
          <w:rFonts w:ascii="Times New Roman" w:hAnsi="Times New Roman" w:cs="Times New Roman"/>
          <w:sz w:val="28"/>
          <w:szCs w:val="28"/>
        </w:rPr>
        <w:t xml:space="preserve">Участие родителей в праздниках, развлечениях, концертах. В этом мне помогают родительские чаты. Я записываю небольшие видеоролики музыкальных занятий и развлечений в детском саду и выкладываю их в родительские чаты группы.  Когда родители видят подготовку музыкальных номеров к праздникам, они с большим желанием участвуют во </w:t>
      </w:r>
      <w:r>
        <w:rPr>
          <w:rFonts w:ascii="Times New Roman" w:hAnsi="Times New Roman" w:cs="Times New Roman"/>
          <w:sz w:val="28"/>
          <w:szCs w:val="28"/>
        </w:rPr>
        <w:t>в</w:t>
      </w:r>
      <w:r w:rsidRPr="00141C29">
        <w:rPr>
          <w:rFonts w:ascii="Times New Roman" w:hAnsi="Times New Roman" w:cs="Times New Roman"/>
          <w:sz w:val="28"/>
          <w:szCs w:val="28"/>
        </w:rPr>
        <w:t>сех детских мероприяти</w:t>
      </w:r>
      <w:r>
        <w:rPr>
          <w:rFonts w:ascii="Times New Roman" w:hAnsi="Times New Roman" w:cs="Times New Roman"/>
          <w:sz w:val="28"/>
          <w:szCs w:val="28"/>
        </w:rPr>
        <w:t>я</w:t>
      </w:r>
      <w:r w:rsidRPr="00141C29">
        <w:rPr>
          <w:rFonts w:ascii="Times New Roman" w:hAnsi="Times New Roman" w:cs="Times New Roman"/>
          <w:sz w:val="28"/>
          <w:szCs w:val="28"/>
        </w:rPr>
        <w:t>х.</w:t>
      </w:r>
    </w:p>
    <w:p w:rsidR="00AE23F1" w:rsidRPr="00AE23F1" w:rsidRDefault="00AE23F1" w:rsidP="003B3F49">
      <w:pPr>
        <w:jc w:val="both"/>
        <w:rPr>
          <w:rFonts w:ascii="Cuprum" w:eastAsia="Times New Roman" w:hAnsi="Cuprum" w:cs="Times New Roman"/>
          <w:bCs/>
          <w:color w:val="111111"/>
          <w:sz w:val="29"/>
          <w:lang w:eastAsia="ru-RU"/>
        </w:rPr>
      </w:pPr>
      <w:r>
        <w:rPr>
          <w:rFonts w:ascii="Times New Roman" w:hAnsi="Times New Roman" w:cs="Times New Roman"/>
          <w:sz w:val="28"/>
          <w:szCs w:val="28"/>
        </w:rPr>
        <w:t xml:space="preserve">Предлагаю для Вас интересные и полезные пальчиковые игры, которые  способствуют </w:t>
      </w:r>
      <w:r w:rsidRPr="00AE23F1">
        <w:rPr>
          <w:rFonts w:ascii="Cuprum" w:eastAsia="Times New Roman" w:hAnsi="Cuprum" w:cs="Times New Roman"/>
          <w:bCs/>
          <w:color w:val="111111"/>
          <w:sz w:val="29"/>
          <w:lang w:eastAsia="ru-RU"/>
        </w:rPr>
        <w:t xml:space="preserve">развитию мелкой моторики и активизируют у детей работу мозга и помогают дошкольникам овладеть игре на детских музыкальных инструментах. </w:t>
      </w:r>
    </w:p>
    <w:p w:rsidR="00AE23F1" w:rsidRPr="00AE23F1" w:rsidRDefault="00AE23F1" w:rsidP="00AE23F1">
      <w:pPr>
        <w:shd w:val="clear" w:color="auto" w:fill="FFFFFF"/>
        <w:spacing w:after="120" w:line="240" w:lineRule="auto"/>
        <w:jc w:val="both"/>
        <w:rPr>
          <w:rFonts w:ascii="Cuprum" w:eastAsia="Times New Roman" w:hAnsi="Cuprum" w:cs="Times New Roman"/>
          <w:color w:val="111111"/>
          <w:sz w:val="24"/>
          <w:szCs w:val="24"/>
          <w:lang w:eastAsia="ru-RU"/>
        </w:rPr>
      </w:pPr>
      <w:r w:rsidRPr="00AE23F1">
        <w:rPr>
          <w:rFonts w:ascii="Cuprum" w:eastAsia="Times New Roman" w:hAnsi="Cuprum" w:cs="Times New Roman"/>
          <w:color w:val="111111"/>
          <w:sz w:val="29"/>
          <w:szCs w:val="29"/>
          <w:lang w:eastAsia="ru-RU"/>
        </w:rPr>
        <w:t xml:space="preserve">Музыка становится понятней и интересней для детей именно через движения. Поэтому основой музыкальной деятельности для малышей от года и старше должны быть танцы, жестовые, подвижные игры и </w:t>
      </w:r>
      <w:proofErr w:type="spellStart"/>
      <w:r w:rsidRPr="00AE23F1">
        <w:rPr>
          <w:rFonts w:ascii="Cuprum" w:eastAsia="Times New Roman" w:hAnsi="Cuprum" w:cs="Times New Roman"/>
          <w:color w:val="111111"/>
          <w:sz w:val="29"/>
          <w:szCs w:val="29"/>
          <w:lang w:eastAsia="ru-RU"/>
        </w:rPr>
        <w:t>музицирование</w:t>
      </w:r>
      <w:proofErr w:type="spellEnd"/>
      <w:r w:rsidRPr="00AE23F1">
        <w:rPr>
          <w:rFonts w:ascii="Cuprum" w:eastAsia="Times New Roman" w:hAnsi="Cuprum" w:cs="Times New Roman"/>
          <w:color w:val="111111"/>
          <w:sz w:val="29"/>
          <w:szCs w:val="29"/>
          <w:lang w:eastAsia="ru-RU"/>
        </w:rPr>
        <w:t>. </w:t>
      </w:r>
      <w:r w:rsidRPr="00AE23F1">
        <w:rPr>
          <w:rFonts w:ascii="Cuprum" w:eastAsia="Times New Roman" w:hAnsi="Cuprum" w:cs="Times New Roman"/>
          <w:b/>
          <w:bCs/>
          <w:color w:val="FF0000"/>
          <w:sz w:val="29"/>
          <w:lang w:eastAsia="ru-RU"/>
        </w:rPr>
        <w:t>Все пальчиковые игры проводятся тремя </w:t>
      </w:r>
      <w:r w:rsidRPr="00AE23F1">
        <w:rPr>
          <w:rFonts w:ascii="Cuprum" w:eastAsia="Times New Roman" w:hAnsi="Cuprum" w:cs="Times New Roman"/>
          <w:b/>
          <w:bCs/>
          <w:color w:val="FF0000"/>
          <w:sz w:val="29"/>
          <w:u w:val="single"/>
          <w:lang w:eastAsia="ru-RU"/>
        </w:rPr>
        <w:t>способами</w:t>
      </w:r>
      <w:r w:rsidRPr="00AE23F1">
        <w:rPr>
          <w:rFonts w:ascii="Cuprum" w:eastAsia="Times New Roman" w:hAnsi="Cuprum" w:cs="Times New Roman"/>
          <w:b/>
          <w:bCs/>
          <w:color w:val="FF0000"/>
          <w:sz w:val="29"/>
          <w:lang w:eastAsia="ru-RU"/>
        </w:rPr>
        <w:t>:</w:t>
      </w:r>
    </w:p>
    <w:p w:rsidR="00AE23F1" w:rsidRPr="00AE23F1" w:rsidRDefault="00AE23F1" w:rsidP="00AE23F1">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24"/>
          <w:szCs w:val="24"/>
          <w:lang w:eastAsia="ru-RU"/>
        </w:rPr>
      </w:pPr>
      <w:r w:rsidRPr="00AE23F1">
        <w:rPr>
          <w:rFonts w:ascii="Cuprum" w:eastAsia="Times New Roman" w:hAnsi="Cuprum" w:cs="Times New Roman"/>
          <w:color w:val="111111"/>
          <w:sz w:val="29"/>
          <w:szCs w:val="29"/>
          <w:lang w:eastAsia="ru-RU"/>
        </w:rPr>
        <w:t>Взрослый сам выполняет движения - ребёнок смотрит. 2. Взрослый выполняет движения ручками ребёнка. 3. Ребёнок выполняет движения своими ручками.</w:t>
      </w:r>
    </w:p>
    <w:p w:rsidR="00AE23F1" w:rsidRPr="00AE23F1" w:rsidRDefault="00AE23F1" w:rsidP="00AE23F1">
      <w:pPr>
        <w:shd w:val="clear" w:color="auto" w:fill="FFFFFF"/>
        <w:spacing w:after="120" w:line="240" w:lineRule="auto"/>
        <w:jc w:val="both"/>
        <w:rPr>
          <w:rFonts w:ascii="Cuprum" w:eastAsia="Times New Roman" w:hAnsi="Cuprum" w:cs="Times New Roman"/>
          <w:color w:val="FF0000"/>
          <w:sz w:val="24"/>
          <w:szCs w:val="24"/>
          <w:lang w:eastAsia="ru-RU"/>
        </w:rPr>
      </w:pPr>
      <w:r w:rsidRPr="00AE23F1">
        <w:rPr>
          <w:rFonts w:ascii="Cuprum" w:eastAsia="Times New Roman" w:hAnsi="Cuprum" w:cs="Times New Roman"/>
          <w:color w:val="111111"/>
          <w:sz w:val="29"/>
          <w:szCs w:val="29"/>
          <w:lang w:eastAsia="ru-RU"/>
        </w:rPr>
        <w:t xml:space="preserve">Никогда не следует принуждать ребёнка играть. Если игра понравится малышу, он будет пытаться участвовать, просить повторения. Если </w:t>
      </w:r>
      <w:r w:rsidRPr="00AE23F1">
        <w:rPr>
          <w:rFonts w:ascii="Cuprum" w:eastAsia="Times New Roman" w:hAnsi="Cuprum" w:cs="Times New Roman"/>
          <w:color w:val="111111"/>
          <w:sz w:val="29"/>
          <w:szCs w:val="29"/>
          <w:lang w:eastAsia="ru-RU"/>
        </w:rPr>
        <w:lastRenderedPageBreak/>
        <w:t>ребёнок показывает движения по-своему, его не следует исправлять. Наоборот, пусть он покажет другим, как, например, прыгает его зайчик. </w:t>
      </w:r>
      <w:r w:rsidRPr="00AE23F1">
        <w:rPr>
          <w:rFonts w:ascii="Cuprum" w:eastAsia="Times New Roman" w:hAnsi="Cuprum" w:cs="Times New Roman"/>
          <w:b/>
          <w:bCs/>
          <w:color w:val="FF0000"/>
          <w:sz w:val="29"/>
          <w:lang w:eastAsia="ru-RU"/>
        </w:rPr>
        <w:t>Что же происходит, когда ребенок занимается пальчиковой гимнастикой?</w:t>
      </w:r>
      <w:r w:rsidRPr="00AE23F1">
        <w:rPr>
          <w:rFonts w:ascii="Cuprum" w:eastAsia="Times New Roman" w:hAnsi="Cuprum" w:cs="Times New Roman"/>
          <w:color w:val="FF0000"/>
          <w:sz w:val="29"/>
          <w:szCs w:val="29"/>
          <w:lang w:eastAsia="ru-RU"/>
        </w:rPr>
        <w:t> </w:t>
      </w:r>
    </w:p>
    <w:p w:rsidR="00AE23F1" w:rsidRPr="00AE23F1" w:rsidRDefault="00AE23F1" w:rsidP="003B3F49">
      <w:pPr>
        <w:numPr>
          <w:ilvl w:val="0"/>
          <w:numId w:val="4"/>
        </w:numPr>
        <w:shd w:val="clear" w:color="auto" w:fill="FFFFFF"/>
        <w:tabs>
          <w:tab w:val="clear" w:pos="720"/>
        </w:tabs>
        <w:spacing w:before="100" w:beforeAutospacing="1" w:after="100" w:afterAutospacing="1" w:line="240" w:lineRule="auto"/>
        <w:ind w:left="142" w:hanging="426"/>
        <w:jc w:val="both"/>
        <w:rPr>
          <w:rFonts w:ascii="Cuprum" w:eastAsia="Times New Roman" w:hAnsi="Cuprum" w:cs="Times New Roman"/>
          <w:color w:val="111111"/>
          <w:sz w:val="24"/>
          <w:szCs w:val="24"/>
          <w:lang w:eastAsia="ru-RU"/>
        </w:rPr>
      </w:pPr>
      <w:r w:rsidRPr="00AE23F1">
        <w:rPr>
          <w:rFonts w:ascii="Cuprum" w:eastAsia="Times New Roman" w:hAnsi="Cuprum" w:cs="Times New Roman"/>
          <w:color w:val="111111"/>
          <w:sz w:val="29"/>
          <w:szCs w:val="29"/>
          <w:lang w:eastAsia="ru-RU"/>
        </w:rPr>
        <w:t>Выполнение упражнений и ритмичных движений пальцами</w:t>
      </w:r>
      <w:r>
        <w:rPr>
          <w:rFonts w:ascii="Cuprum" w:eastAsia="Times New Roman" w:hAnsi="Cuprum" w:cs="Times New Roman"/>
          <w:color w:val="111111"/>
          <w:sz w:val="29"/>
          <w:szCs w:val="29"/>
          <w:lang w:eastAsia="ru-RU"/>
        </w:rPr>
        <w:t xml:space="preserve"> </w:t>
      </w:r>
      <w:r w:rsidRPr="00AE23F1">
        <w:rPr>
          <w:rFonts w:ascii="Cuprum" w:eastAsia="Times New Roman" w:hAnsi="Cuprum" w:cs="Times New Roman"/>
          <w:color w:val="111111"/>
          <w:sz w:val="29"/>
          <w:szCs w:val="29"/>
          <w:lang w:eastAsia="ru-RU"/>
        </w:rPr>
        <w:t>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2. Игры с пальчиками создают благоприятный эмоциональный фон, развивают умение подрожать взрослому, учат вслушиваться и понимать смысл речи, повышают речевую активность ребёнка. 3. Детки учатся концентрировать своё внимание и правильно его распределять. 4. Если ребёнок будет правильно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 5. Развивается память ребенка, так как он учится запоминать определённые положения рук и последовательность движений. 6. У детей развивается воображение и фантазия. Овладев всеми упражнениями, он сможет «рассказывать руками» целые истории. 7. В результате освоении всех упражнений кисти рук и пальцы приобретают силу, хорошую подвижность и гибкость, а это в дальнейшем облегчит овладение навыком письма.</w:t>
      </w:r>
    </w:p>
    <w:p w:rsidR="00AE23F1" w:rsidRPr="00AE23F1" w:rsidRDefault="00AE23F1" w:rsidP="00AE23F1">
      <w:pPr>
        <w:shd w:val="clear" w:color="auto" w:fill="FFFFFF"/>
        <w:spacing w:after="120" w:line="240" w:lineRule="auto"/>
        <w:jc w:val="center"/>
        <w:rPr>
          <w:rFonts w:ascii="Cuprum" w:eastAsia="Times New Roman" w:hAnsi="Cuprum" w:cs="Times New Roman"/>
          <w:color w:val="111111"/>
          <w:sz w:val="24"/>
          <w:szCs w:val="24"/>
          <w:lang w:eastAsia="ru-RU"/>
        </w:rPr>
      </w:pPr>
      <w:r w:rsidRPr="00AE23F1">
        <w:rPr>
          <w:rFonts w:ascii="Cuprum" w:eastAsia="Times New Roman" w:hAnsi="Cuprum" w:cs="Times New Roman"/>
          <w:b/>
          <w:bCs/>
          <w:color w:val="111111"/>
          <w:sz w:val="29"/>
          <w:lang w:eastAsia="ru-RU"/>
        </w:rPr>
        <w:t>МУЗЫКАЛЬНЫЕ ПАЛЬЧИКОВЫЕ ИГРЫ</w:t>
      </w:r>
    </w:p>
    <w:p w:rsidR="00AE23F1" w:rsidRDefault="00AE23F1" w:rsidP="00AE23F1">
      <w:pPr>
        <w:shd w:val="clear" w:color="auto" w:fill="FFFFFF"/>
        <w:spacing w:after="120" w:line="240" w:lineRule="auto"/>
        <w:jc w:val="both"/>
        <w:rPr>
          <w:rFonts w:ascii="Cuprum" w:eastAsia="Times New Roman" w:hAnsi="Cuprum" w:cs="Times New Roman"/>
          <w:color w:val="111111"/>
          <w:sz w:val="29"/>
          <w:szCs w:val="29"/>
          <w:lang w:eastAsia="ru-RU"/>
        </w:rPr>
      </w:pPr>
      <w:r w:rsidRPr="00AE23F1">
        <w:rPr>
          <w:rFonts w:ascii="Cuprum" w:eastAsia="Times New Roman" w:hAnsi="Cuprum" w:cs="Times New Roman"/>
          <w:b/>
          <w:bCs/>
          <w:color w:val="FF0066"/>
          <w:sz w:val="29"/>
          <w:lang w:eastAsia="ru-RU"/>
        </w:rPr>
        <w:t>У ОЛЕНЯ</w:t>
      </w:r>
      <w:r w:rsidRPr="00AE23F1">
        <w:rPr>
          <w:rFonts w:ascii="Cuprum" w:eastAsia="Times New Roman" w:hAnsi="Cuprum" w:cs="Times New Roman"/>
          <w:color w:val="111111"/>
          <w:sz w:val="29"/>
          <w:szCs w:val="29"/>
          <w:lang w:eastAsia="ru-RU"/>
        </w:rPr>
        <w:t> </w:t>
      </w:r>
    </w:p>
    <w:p w:rsidR="00AE23F1" w:rsidRDefault="00AE23F1" w:rsidP="00AE23F1">
      <w:pPr>
        <w:shd w:val="clear" w:color="auto" w:fill="FFFFFF"/>
        <w:spacing w:after="120" w:line="240" w:lineRule="auto"/>
        <w:jc w:val="both"/>
        <w:rPr>
          <w:rFonts w:ascii="Cuprum" w:eastAsia="Times New Roman" w:hAnsi="Cuprum" w:cs="Times New Roman"/>
          <w:color w:val="111111"/>
          <w:sz w:val="29"/>
          <w:szCs w:val="29"/>
          <w:lang w:eastAsia="ru-RU"/>
        </w:rPr>
      </w:pPr>
      <w:r w:rsidRPr="00AE23F1">
        <w:rPr>
          <w:rFonts w:ascii="Cuprum" w:eastAsia="Times New Roman" w:hAnsi="Cuprum" w:cs="Times New Roman"/>
          <w:color w:val="111111"/>
          <w:sz w:val="29"/>
          <w:szCs w:val="29"/>
          <w:lang w:eastAsia="ru-RU"/>
        </w:rPr>
        <w:t>У оленя (</w:t>
      </w:r>
      <w:r w:rsidRPr="00AE23F1">
        <w:rPr>
          <w:rFonts w:ascii="Cuprum" w:eastAsia="Times New Roman" w:hAnsi="Cuprum" w:cs="Times New Roman"/>
          <w:i/>
          <w:iCs/>
          <w:color w:val="111111"/>
          <w:sz w:val="29"/>
          <w:lang w:eastAsia="ru-RU"/>
        </w:rPr>
        <w:t>изображаем рога)</w:t>
      </w:r>
      <w:r w:rsidRPr="00AE23F1">
        <w:rPr>
          <w:rFonts w:ascii="Cuprum" w:eastAsia="Times New Roman" w:hAnsi="Cuprum" w:cs="Times New Roman"/>
          <w:color w:val="111111"/>
          <w:sz w:val="29"/>
          <w:szCs w:val="29"/>
          <w:lang w:eastAsia="ru-RU"/>
        </w:rPr>
        <w:t> Дом </w:t>
      </w:r>
      <w:r w:rsidRPr="00AE23F1">
        <w:rPr>
          <w:rFonts w:ascii="Cuprum" w:eastAsia="Times New Roman" w:hAnsi="Cuprum" w:cs="Times New Roman"/>
          <w:i/>
          <w:iCs/>
          <w:color w:val="111111"/>
          <w:sz w:val="29"/>
          <w:lang w:eastAsia="ru-RU"/>
        </w:rPr>
        <w:t>(изображаем крышу над головой)</w:t>
      </w:r>
      <w:r w:rsidRPr="00AE23F1">
        <w:rPr>
          <w:rFonts w:ascii="Cuprum" w:eastAsia="Times New Roman" w:hAnsi="Cuprum" w:cs="Times New Roman"/>
          <w:color w:val="111111"/>
          <w:sz w:val="29"/>
          <w:szCs w:val="29"/>
          <w:lang w:eastAsia="ru-RU"/>
        </w:rPr>
        <w:t> Большой </w:t>
      </w:r>
      <w:r w:rsidRPr="00AE23F1">
        <w:rPr>
          <w:rFonts w:ascii="Cuprum" w:eastAsia="Times New Roman" w:hAnsi="Cuprum" w:cs="Times New Roman"/>
          <w:i/>
          <w:iCs/>
          <w:color w:val="111111"/>
          <w:sz w:val="29"/>
          <w:lang w:eastAsia="ru-RU"/>
        </w:rPr>
        <w:t>(разводим руки в стороны, показывая какой большой у него дом)</w:t>
      </w:r>
      <w:r w:rsidRPr="00AE23F1">
        <w:rPr>
          <w:rFonts w:ascii="Cuprum" w:eastAsia="Times New Roman" w:hAnsi="Cuprum" w:cs="Times New Roman"/>
          <w:color w:val="111111"/>
          <w:sz w:val="29"/>
          <w:szCs w:val="29"/>
          <w:lang w:eastAsia="ru-RU"/>
        </w:rPr>
        <w:t> Он глядит в свое окно. </w:t>
      </w:r>
      <w:r w:rsidRPr="00AE23F1">
        <w:rPr>
          <w:rFonts w:ascii="Cuprum" w:eastAsia="Times New Roman" w:hAnsi="Cuprum" w:cs="Times New Roman"/>
          <w:i/>
          <w:iCs/>
          <w:color w:val="111111"/>
          <w:sz w:val="29"/>
          <w:lang w:eastAsia="ru-RU"/>
        </w:rPr>
        <w:t>(держим одну руку горизонтально на уровне груди, ладонью второй руки подпираем голову, локоть стоит на первой руке)</w:t>
      </w:r>
      <w:r w:rsidRPr="00AE23F1">
        <w:rPr>
          <w:rFonts w:ascii="Cuprum" w:eastAsia="Times New Roman" w:hAnsi="Cuprum" w:cs="Times New Roman"/>
          <w:color w:val="111111"/>
          <w:sz w:val="29"/>
          <w:szCs w:val="29"/>
          <w:lang w:eastAsia="ru-RU"/>
        </w:rPr>
        <w:t> Зайка по лесу бежит </w:t>
      </w:r>
      <w:r w:rsidRPr="00AE23F1">
        <w:rPr>
          <w:rFonts w:ascii="Cuprum" w:eastAsia="Times New Roman" w:hAnsi="Cuprum" w:cs="Times New Roman"/>
          <w:i/>
          <w:iCs/>
          <w:color w:val="111111"/>
          <w:sz w:val="29"/>
          <w:lang w:eastAsia="ru-RU"/>
        </w:rPr>
        <w:t>(пальцами изображаем бегущего зайца)</w:t>
      </w:r>
      <w:r w:rsidRPr="00AE23F1">
        <w:rPr>
          <w:rFonts w:ascii="Cuprum" w:eastAsia="Times New Roman" w:hAnsi="Cuprum" w:cs="Times New Roman"/>
          <w:color w:val="111111"/>
          <w:sz w:val="29"/>
          <w:szCs w:val="29"/>
          <w:lang w:eastAsia="ru-RU"/>
        </w:rPr>
        <w:t xml:space="preserve"> В дверь к нему стучит: </w:t>
      </w:r>
      <w:proofErr w:type="gramStart"/>
      <w:r w:rsidRPr="00AE23F1">
        <w:rPr>
          <w:rFonts w:ascii="Cuprum" w:eastAsia="Times New Roman" w:hAnsi="Cuprum" w:cs="Times New Roman"/>
          <w:color w:val="111111"/>
          <w:sz w:val="29"/>
          <w:szCs w:val="29"/>
          <w:lang w:eastAsia="ru-RU"/>
        </w:rPr>
        <w:t>-Т</w:t>
      </w:r>
      <w:proofErr w:type="gramEnd"/>
      <w:r w:rsidRPr="00AE23F1">
        <w:rPr>
          <w:rFonts w:ascii="Cuprum" w:eastAsia="Times New Roman" w:hAnsi="Cuprum" w:cs="Times New Roman"/>
          <w:color w:val="111111"/>
          <w:sz w:val="29"/>
          <w:szCs w:val="29"/>
          <w:lang w:eastAsia="ru-RU"/>
        </w:rPr>
        <w:t>ук-тук, дверь открой, </w:t>
      </w:r>
      <w:r w:rsidRPr="00AE23F1">
        <w:rPr>
          <w:rFonts w:ascii="Cuprum" w:eastAsia="Times New Roman" w:hAnsi="Cuprum" w:cs="Times New Roman"/>
          <w:i/>
          <w:iCs/>
          <w:color w:val="111111"/>
          <w:sz w:val="29"/>
          <w:lang w:eastAsia="ru-RU"/>
        </w:rPr>
        <w:t>(изображаем стук в дверь)</w:t>
      </w:r>
      <w:r w:rsidRPr="00AE23F1">
        <w:rPr>
          <w:rFonts w:ascii="Cuprum" w:eastAsia="Times New Roman" w:hAnsi="Cuprum" w:cs="Times New Roman"/>
          <w:color w:val="111111"/>
          <w:sz w:val="29"/>
          <w:szCs w:val="29"/>
          <w:lang w:eastAsia="ru-RU"/>
        </w:rPr>
        <w:t> Там в лесу </w:t>
      </w:r>
      <w:r w:rsidRPr="00AE23F1">
        <w:rPr>
          <w:rFonts w:ascii="Cuprum" w:eastAsia="Times New Roman" w:hAnsi="Cuprum" w:cs="Times New Roman"/>
          <w:i/>
          <w:iCs/>
          <w:color w:val="111111"/>
          <w:sz w:val="29"/>
          <w:lang w:eastAsia="ru-RU"/>
        </w:rPr>
        <w:t>(показываем через плечо за спину большим пальцем сжатого кулака)</w:t>
      </w:r>
      <w:r w:rsidRPr="00AE23F1">
        <w:rPr>
          <w:rFonts w:ascii="Cuprum" w:eastAsia="Times New Roman" w:hAnsi="Cuprum" w:cs="Times New Roman"/>
          <w:color w:val="111111"/>
          <w:sz w:val="29"/>
          <w:szCs w:val="29"/>
          <w:lang w:eastAsia="ru-RU"/>
        </w:rPr>
        <w:t> Охотник </w:t>
      </w:r>
      <w:r w:rsidRPr="00AE23F1">
        <w:rPr>
          <w:rFonts w:ascii="Cuprum" w:eastAsia="Times New Roman" w:hAnsi="Cuprum" w:cs="Times New Roman"/>
          <w:i/>
          <w:iCs/>
          <w:color w:val="111111"/>
          <w:sz w:val="29"/>
          <w:lang w:eastAsia="ru-RU"/>
        </w:rPr>
        <w:t>(показываем, как охотник целится из ружья)</w:t>
      </w:r>
      <w:r w:rsidRPr="00AE23F1">
        <w:rPr>
          <w:rFonts w:ascii="Cuprum" w:eastAsia="Times New Roman" w:hAnsi="Cuprum" w:cs="Times New Roman"/>
          <w:color w:val="111111"/>
          <w:sz w:val="29"/>
          <w:szCs w:val="29"/>
          <w:lang w:eastAsia="ru-RU"/>
        </w:rPr>
        <w:t> Злой </w:t>
      </w:r>
      <w:r w:rsidRPr="00AE23F1">
        <w:rPr>
          <w:rFonts w:ascii="Cuprum" w:eastAsia="Times New Roman" w:hAnsi="Cuprum" w:cs="Times New Roman"/>
          <w:i/>
          <w:iCs/>
          <w:color w:val="111111"/>
          <w:sz w:val="29"/>
          <w:lang w:eastAsia="ru-RU"/>
        </w:rPr>
        <w:t>(корчим страшную рожицу)</w:t>
      </w:r>
      <w:r w:rsidRPr="00AE23F1">
        <w:rPr>
          <w:rFonts w:ascii="Cuprum" w:eastAsia="Times New Roman" w:hAnsi="Cuprum" w:cs="Times New Roman"/>
          <w:color w:val="111111"/>
          <w:sz w:val="29"/>
          <w:szCs w:val="29"/>
          <w:lang w:eastAsia="ru-RU"/>
        </w:rPr>
        <w:t> — Поскорее забегай, </w:t>
      </w:r>
      <w:r w:rsidRPr="00AE23F1">
        <w:rPr>
          <w:rFonts w:ascii="Cuprum" w:eastAsia="Times New Roman" w:hAnsi="Cuprum" w:cs="Times New Roman"/>
          <w:i/>
          <w:iCs/>
          <w:color w:val="111111"/>
          <w:sz w:val="29"/>
          <w:lang w:eastAsia="ru-RU"/>
        </w:rPr>
        <w:t>(имитируем открывание двери)</w:t>
      </w:r>
      <w:r w:rsidRPr="00AE23F1">
        <w:rPr>
          <w:rFonts w:ascii="Cuprum" w:eastAsia="Times New Roman" w:hAnsi="Cuprum" w:cs="Times New Roman"/>
          <w:color w:val="111111"/>
          <w:sz w:val="29"/>
          <w:szCs w:val="29"/>
          <w:lang w:eastAsia="ru-RU"/>
        </w:rPr>
        <w:t> Лапку мне давай</w:t>
      </w:r>
      <w:proofErr w:type="gramStart"/>
      <w:r w:rsidRPr="00AE23F1">
        <w:rPr>
          <w:rFonts w:ascii="Cuprum" w:eastAsia="Times New Roman" w:hAnsi="Cuprum" w:cs="Times New Roman"/>
          <w:color w:val="111111"/>
          <w:sz w:val="29"/>
          <w:szCs w:val="29"/>
          <w:lang w:eastAsia="ru-RU"/>
        </w:rPr>
        <w:t>.</w:t>
      </w:r>
      <w:proofErr w:type="gramEnd"/>
      <w:r w:rsidRPr="00AE23F1">
        <w:rPr>
          <w:rFonts w:ascii="Cuprum" w:eastAsia="Times New Roman" w:hAnsi="Cuprum" w:cs="Times New Roman"/>
          <w:color w:val="111111"/>
          <w:sz w:val="29"/>
          <w:szCs w:val="29"/>
          <w:lang w:eastAsia="ru-RU"/>
        </w:rPr>
        <w:t> </w:t>
      </w:r>
      <w:r w:rsidRPr="00AE23F1">
        <w:rPr>
          <w:rFonts w:ascii="Cuprum" w:eastAsia="Times New Roman" w:hAnsi="Cuprum" w:cs="Times New Roman"/>
          <w:i/>
          <w:iCs/>
          <w:color w:val="111111"/>
          <w:sz w:val="29"/>
          <w:lang w:eastAsia="ru-RU"/>
        </w:rPr>
        <w:t>(</w:t>
      </w:r>
      <w:proofErr w:type="gramStart"/>
      <w:r w:rsidRPr="00AE23F1">
        <w:rPr>
          <w:rFonts w:ascii="Cuprum" w:eastAsia="Times New Roman" w:hAnsi="Cuprum" w:cs="Times New Roman"/>
          <w:i/>
          <w:iCs/>
          <w:color w:val="111111"/>
          <w:sz w:val="29"/>
          <w:lang w:eastAsia="ru-RU"/>
        </w:rPr>
        <w:t>ж</w:t>
      </w:r>
      <w:proofErr w:type="gramEnd"/>
      <w:r w:rsidRPr="00AE23F1">
        <w:rPr>
          <w:rFonts w:ascii="Cuprum" w:eastAsia="Times New Roman" w:hAnsi="Cuprum" w:cs="Times New Roman"/>
          <w:i/>
          <w:iCs/>
          <w:color w:val="111111"/>
          <w:sz w:val="29"/>
          <w:lang w:eastAsia="ru-RU"/>
        </w:rPr>
        <w:t>мем малышу руку)</w:t>
      </w:r>
      <w:r w:rsidRPr="00AE23F1">
        <w:rPr>
          <w:rFonts w:ascii="Cuprum" w:eastAsia="Times New Roman" w:hAnsi="Cuprum" w:cs="Times New Roman"/>
          <w:color w:val="111111"/>
          <w:sz w:val="29"/>
          <w:szCs w:val="29"/>
          <w:lang w:eastAsia="ru-RU"/>
        </w:rPr>
        <w:t> </w:t>
      </w:r>
    </w:p>
    <w:p w:rsidR="00AE23F1" w:rsidRDefault="00AE23F1" w:rsidP="00AE23F1">
      <w:pPr>
        <w:shd w:val="clear" w:color="auto" w:fill="FFFFFF"/>
        <w:spacing w:after="120" w:line="240" w:lineRule="auto"/>
        <w:jc w:val="both"/>
        <w:rPr>
          <w:rFonts w:ascii="Cuprum" w:eastAsia="Times New Roman" w:hAnsi="Cuprum" w:cs="Times New Roman"/>
          <w:b/>
          <w:bCs/>
          <w:color w:val="00B0F0"/>
          <w:sz w:val="29"/>
          <w:lang w:eastAsia="ru-RU"/>
        </w:rPr>
      </w:pPr>
    </w:p>
    <w:p w:rsidR="00AE23F1" w:rsidRDefault="00AE23F1" w:rsidP="00AE23F1">
      <w:pPr>
        <w:shd w:val="clear" w:color="auto" w:fill="FFFFFF"/>
        <w:spacing w:after="120" w:line="240" w:lineRule="auto"/>
        <w:jc w:val="both"/>
        <w:rPr>
          <w:rFonts w:ascii="Cuprum" w:eastAsia="Times New Roman" w:hAnsi="Cuprum" w:cs="Times New Roman"/>
          <w:color w:val="111111"/>
          <w:sz w:val="29"/>
          <w:szCs w:val="29"/>
          <w:lang w:eastAsia="ru-RU"/>
        </w:rPr>
      </w:pPr>
      <w:r w:rsidRPr="00AE23F1">
        <w:rPr>
          <w:rFonts w:ascii="Cuprum" w:eastAsia="Times New Roman" w:hAnsi="Cuprum" w:cs="Times New Roman"/>
          <w:b/>
          <w:bCs/>
          <w:color w:val="00B0F0"/>
          <w:sz w:val="29"/>
          <w:lang w:eastAsia="ru-RU"/>
        </w:rPr>
        <w:t>ТУК, ТОК</w:t>
      </w:r>
      <w:r w:rsidRPr="00AE23F1">
        <w:rPr>
          <w:rFonts w:ascii="Cuprum" w:eastAsia="Times New Roman" w:hAnsi="Cuprum" w:cs="Times New Roman"/>
          <w:color w:val="111111"/>
          <w:sz w:val="29"/>
          <w:szCs w:val="29"/>
          <w:lang w:eastAsia="ru-RU"/>
        </w:rPr>
        <w:t> </w:t>
      </w:r>
    </w:p>
    <w:p w:rsidR="00AE23F1" w:rsidRDefault="00AE23F1" w:rsidP="00AE23F1">
      <w:pPr>
        <w:shd w:val="clear" w:color="auto" w:fill="FFFFFF"/>
        <w:spacing w:after="120" w:line="240" w:lineRule="auto"/>
        <w:jc w:val="both"/>
        <w:rPr>
          <w:rFonts w:ascii="Cuprum" w:eastAsia="Times New Roman" w:hAnsi="Cuprum" w:cs="Times New Roman"/>
          <w:color w:val="111111"/>
          <w:sz w:val="29"/>
          <w:szCs w:val="29"/>
          <w:lang w:eastAsia="ru-RU"/>
        </w:rPr>
      </w:pPr>
      <w:r w:rsidRPr="00AE23F1">
        <w:rPr>
          <w:rFonts w:ascii="Cuprum" w:eastAsia="Times New Roman" w:hAnsi="Cuprum" w:cs="Times New Roman"/>
          <w:color w:val="111111"/>
          <w:sz w:val="29"/>
          <w:szCs w:val="29"/>
          <w:lang w:eastAsia="ru-RU"/>
        </w:rPr>
        <w:t xml:space="preserve">Тук, ток, туки ток, бьёт кулак как молоток. Тук, тук, тук, туки, застучали две руки. Тук, тук, туки ток, застучал мой каблучок. Тук, тук, тук, туки, застучали каблуки. Тук, тук, тук туки, две ноги и две руки, Тук, тук, тук </w:t>
      </w:r>
      <w:r w:rsidRPr="00AE23F1">
        <w:rPr>
          <w:rFonts w:ascii="Cuprum" w:eastAsia="Times New Roman" w:hAnsi="Cuprum" w:cs="Times New Roman"/>
          <w:color w:val="111111"/>
          <w:sz w:val="29"/>
          <w:szCs w:val="29"/>
          <w:lang w:eastAsia="ru-RU"/>
        </w:rPr>
        <w:lastRenderedPageBreak/>
        <w:t>туки, бьют и бьют как молотки. Тук, тук целый день </w:t>
      </w:r>
      <w:r w:rsidRPr="00AE23F1">
        <w:rPr>
          <w:rFonts w:ascii="Cuprum" w:eastAsia="Times New Roman" w:hAnsi="Cuprum" w:cs="Times New Roman"/>
          <w:i/>
          <w:iCs/>
          <w:color w:val="111111"/>
          <w:sz w:val="29"/>
          <w:lang w:eastAsia="ru-RU"/>
        </w:rPr>
        <w:t>(Стучат произвольно, “как больше всего нравится”)</w:t>
      </w:r>
      <w:r w:rsidRPr="00AE23F1">
        <w:rPr>
          <w:rFonts w:ascii="Cuprum" w:eastAsia="Times New Roman" w:hAnsi="Cuprum" w:cs="Times New Roman"/>
          <w:color w:val="111111"/>
          <w:sz w:val="29"/>
          <w:szCs w:val="29"/>
          <w:lang w:eastAsia="ru-RU"/>
        </w:rPr>
        <w:t>. Мне стучать совсем не лень. </w:t>
      </w:r>
    </w:p>
    <w:p w:rsidR="00AE23F1" w:rsidRDefault="00AE23F1" w:rsidP="00AE23F1">
      <w:pPr>
        <w:shd w:val="clear" w:color="auto" w:fill="FFFFFF"/>
        <w:spacing w:after="120" w:line="240" w:lineRule="auto"/>
        <w:jc w:val="both"/>
        <w:rPr>
          <w:rFonts w:ascii="Cuprum" w:eastAsia="Times New Roman" w:hAnsi="Cuprum" w:cs="Times New Roman"/>
          <w:b/>
          <w:bCs/>
          <w:color w:val="00B050"/>
          <w:sz w:val="29"/>
          <w:lang w:eastAsia="ru-RU"/>
        </w:rPr>
      </w:pPr>
    </w:p>
    <w:p w:rsidR="00AE23F1" w:rsidRDefault="00AE23F1" w:rsidP="00AE23F1">
      <w:pPr>
        <w:shd w:val="clear" w:color="auto" w:fill="FFFFFF"/>
        <w:spacing w:after="120" w:line="240" w:lineRule="auto"/>
        <w:jc w:val="both"/>
        <w:rPr>
          <w:rFonts w:ascii="Cuprum" w:eastAsia="Times New Roman" w:hAnsi="Cuprum" w:cs="Times New Roman"/>
          <w:b/>
          <w:bCs/>
          <w:color w:val="00B050"/>
          <w:sz w:val="29"/>
          <w:lang w:eastAsia="ru-RU"/>
        </w:rPr>
      </w:pPr>
      <w:r w:rsidRPr="00AE23F1">
        <w:rPr>
          <w:rFonts w:ascii="Cuprum" w:eastAsia="Times New Roman" w:hAnsi="Cuprum" w:cs="Times New Roman"/>
          <w:b/>
          <w:bCs/>
          <w:color w:val="00B050"/>
          <w:sz w:val="29"/>
          <w:lang w:eastAsia="ru-RU"/>
        </w:rPr>
        <w:t>ВОТ ЛЯГУШКИ</w:t>
      </w:r>
    </w:p>
    <w:p w:rsidR="00AE23F1" w:rsidRDefault="00AE23F1" w:rsidP="00AE23F1">
      <w:pPr>
        <w:shd w:val="clear" w:color="auto" w:fill="FFFFFF"/>
        <w:spacing w:after="120" w:line="240" w:lineRule="auto"/>
        <w:jc w:val="both"/>
        <w:rPr>
          <w:rFonts w:ascii="Cuprum" w:eastAsia="Times New Roman" w:hAnsi="Cuprum" w:cs="Times New Roman"/>
          <w:color w:val="111111"/>
          <w:sz w:val="24"/>
          <w:szCs w:val="24"/>
          <w:lang w:eastAsia="ru-RU"/>
        </w:rPr>
      </w:pPr>
      <w:r w:rsidRPr="00AE23F1">
        <w:rPr>
          <w:rFonts w:ascii="Cuprum" w:eastAsia="Times New Roman" w:hAnsi="Cuprum" w:cs="Times New Roman"/>
          <w:color w:val="111111"/>
          <w:sz w:val="29"/>
          <w:szCs w:val="29"/>
          <w:lang w:eastAsia="ru-RU"/>
        </w:rPr>
        <w:t> (Ладони “прыгают” по коленям). Вот лягушка по дорожке (</w:t>
      </w:r>
      <w:r w:rsidRPr="00AE23F1">
        <w:rPr>
          <w:rFonts w:ascii="Cuprum" w:eastAsia="Times New Roman" w:hAnsi="Cuprum" w:cs="Times New Roman"/>
          <w:i/>
          <w:iCs/>
          <w:color w:val="111111"/>
          <w:sz w:val="29"/>
          <w:lang w:eastAsia="ru-RU"/>
        </w:rPr>
        <w:t>При этом необходимо при соприкосновении с</w:t>
      </w:r>
      <w:r>
        <w:rPr>
          <w:rFonts w:ascii="Cuprum" w:eastAsia="Times New Roman" w:hAnsi="Cuprum" w:cs="Times New Roman"/>
          <w:color w:val="111111"/>
          <w:sz w:val="24"/>
          <w:szCs w:val="24"/>
          <w:lang w:eastAsia="ru-RU"/>
        </w:rPr>
        <w:t xml:space="preserve"> </w:t>
      </w:r>
      <w:r w:rsidRPr="00AE23F1">
        <w:rPr>
          <w:rFonts w:ascii="Cuprum" w:eastAsia="Times New Roman" w:hAnsi="Cuprum" w:cs="Times New Roman"/>
          <w:i/>
          <w:iCs/>
          <w:color w:val="111111"/>
          <w:sz w:val="29"/>
          <w:lang w:eastAsia="ru-RU"/>
        </w:rPr>
        <w:t>поверхностью</w:t>
      </w:r>
      <w:r w:rsidRPr="00AE23F1">
        <w:rPr>
          <w:rFonts w:ascii="Cuprum" w:eastAsia="Times New Roman" w:hAnsi="Cuprum" w:cs="Times New Roman"/>
          <w:color w:val="111111"/>
          <w:sz w:val="29"/>
          <w:szCs w:val="29"/>
          <w:lang w:eastAsia="ru-RU"/>
        </w:rPr>
        <w:t> </w:t>
      </w:r>
      <w:r w:rsidRPr="00AE23F1">
        <w:rPr>
          <w:rFonts w:ascii="Cuprum" w:eastAsia="Times New Roman" w:hAnsi="Cuprum" w:cs="Times New Roman"/>
          <w:i/>
          <w:iCs/>
          <w:color w:val="111111"/>
          <w:sz w:val="29"/>
          <w:lang w:eastAsia="ru-RU"/>
        </w:rPr>
        <w:t>делать ладонями хороший толчок вверх)</w:t>
      </w:r>
      <w:r>
        <w:rPr>
          <w:rFonts w:ascii="Cuprum" w:eastAsia="Times New Roman" w:hAnsi="Cuprum" w:cs="Times New Roman"/>
          <w:color w:val="111111"/>
          <w:sz w:val="24"/>
          <w:szCs w:val="24"/>
          <w:lang w:eastAsia="ru-RU"/>
        </w:rPr>
        <w:t xml:space="preserve"> </w:t>
      </w:r>
      <w:proofErr w:type="gramStart"/>
      <w:r w:rsidRPr="00AE23F1">
        <w:rPr>
          <w:rFonts w:ascii="Cuprum" w:eastAsia="Times New Roman" w:hAnsi="Cuprum" w:cs="Times New Roman"/>
          <w:color w:val="111111"/>
          <w:sz w:val="29"/>
          <w:szCs w:val="29"/>
          <w:lang w:eastAsia="ru-RU"/>
        </w:rPr>
        <w:t>Скачет</w:t>
      </w:r>
      <w:proofErr w:type="gramEnd"/>
      <w:r w:rsidRPr="00AE23F1">
        <w:rPr>
          <w:rFonts w:ascii="Cuprum" w:eastAsia="Times New Roman" w:hAnsi="Cuprum" w:cs="Times New Roman"/>
          <w:color w:val="111111"/>
          <w:sz w:val="29"/>
          <w:szCs w:val="29"/>
          <w:lang w:eastAsia="ru-RU"/>
        </w:rPr>
        <w:t xml:space="preserve"> вытянувши ножки «</w:t>
      </w:r>
      <w:proofErr w:type="spellStart"/>
      <w:r w:rsidRPr="00AE23F1">
        <w:rPr>
          <w:rFonts w:ascii="Cuprum" w:eastAsia="Times New Roman" w:hAnsi="Cuprum" w:cs="Times New Roman"/>
          <w:color w:val="111111"/>
          <w:sz w:val="29"/>
          <w:szCs w:val="29"/>
          <w:lang w:eastAsia="ru-RU"/>
        </w:rPr>
        <w:t>Ква</w:t>
      </w:r>
      <w:proofErr w:type="spellEnd"/>
      <w:r w:rsidRPr="00AE23F1">
        <w:rPr>
          <w:rFonts w:ascii="Cuprum" w:eastAsia="Times New Roman" w:hAnsi="Cuprum" w:cs="Times New Roman"/>
          <w:color w:val="111111"/>
          <w:sz w:val="29"/>
          <w:szCs w:val="29"/>
          <w:lang w:eastAsia="ru-RU"/>
        </w:rPr>
        <w:t xml:space="preserve">, </w:t>
      </w:r>
      <w:proofErr w:type="spellStart"/>
      <w:r w:rsidRPr="00AE23F1">
        <w:rPr>
          <w:rFonts w:ascii="Cuprum" w:eastAsia="Times New Roman" w:hAnsi="Cuprum" w:cs="Times New Roman"/>
          <w:color w:val="111111"/>
          <w:sz w:val="29"/>
          <w:szCs w:val="29"/>
          <w:lang w:eastAsia="ru-RU"/>
        </w:rPr>
        <w:t>ква</w:t>
      </w:r>
      <w:proofErr w:type="spellEnd"/>
      <w:r w:rsidRPr="00AE23F1">
        <w:rPr>
          <w:rFonts w:ascii="Cuprum" w:eastAsia="Times New Roman" w:hAnsi="Cuprum" w:cs="Times New Roman"/>
          <w:color w:val="111111"/>
          <w:sz w:val="29"/>
          <w:szCs w:val="29"/>
          <w:lang w:eastAsia="ru-RU"/>
        </w:rPr>
        <w:t xml:space="preserve">. </w:t>
      </w:r>
      <w:proofErr w:type="spellStart"/>
      <w:r w:rsidRPr="00AE23F1">
        <w:rPr>
          <w:rFonts w:ascii="Cuprum" w:eastAsia="Times New Roman" w:hAnsi="Cuprum" w:cs="Times New Roman"/>
          <w:color w:val="111111"/>
          <w:sz w:val="29"/>
          <w:szCs w:val="29"/>
          <w:lang w:eastAsia="ru-RU"/>
        </w:rPr>
        <w:t>Ква</w:t>
      </w:r>
      <w:proofErr w:type="spellEnd"/>
      <w:r w:rsidRPr="00AE23F1">
        <w:rPr>
          <w:rFonts w:ascii="Cuprum" w:eastAsia="Times New Roman" w:hAnsi="Cuprum" w:cs="Times New Roman"/>
          <w:color w:val="111111"/>
          <w:sz w:val="29"/>
          <w:szCs w:val="29"/>
          <w:lang w:eastAsia="ru-RU"/>
        </w:rPr>
        <w:t xml:space="preserve">, </w:t>
      </w:r>
      <w:proofErr w:type="spellStart"/>
      <w:r w:rsidRPr="00AE23F1">
        <w:rPr>
          <w:rFonts w:ascii="Cuprum" w:eastAsia="Times New Roman" w:hAnsi="Cuprum" w:cs="Times New Roman"/>
          <w:color w:val="111111"/>
          <w:sz w:val="29"/>
          <w:szCs w:val="29"/>
          <w:lang w:eastAsia="ru-RU"/>
        </w:rPr>
        <w:t>ква</w:t>
      </w:r>
      <w:proofErr w:type="spellEnd"/>
      <w:r w:rsidRPr="00AE23F1">
        <w:rPr>
          <w:rFonts w:ascii="Cuprum" w:eastAsia="Times New Roman" w:hAnsi="Cuprum" w:cs="Times New Roman"/>
          <w:color w:val="111111"/>
          <w:sz w:val="29"/>
          <w:szCs w:val="29"/>
          <w:lang w:eastAsia="ru-RU"/>
        </w:rPr>
        <w:t xml:space="preserve">. </w:t>
      </w:r>
      <w:proofErr w:type="gramStart"/>
      <w:r w:rsidRPr="00AE23F1">
        <w:rPr>
          <w:rFonts w:ascii="Cuprum" w:eastAsia="Times New Roman" w:hAnsi="Cuprum" w:cs="Times New Roman"/>
          <w:color w:val="111111"/>
          <w:sz w:val="29"/>
          <w:szCs w:val="29"/>
          <w:lang w:eastAsia="ru-RU"/>
        </w:rPr>
        <w:t>(</w:t>
      </w:r>
      <w:r w:rsidRPr="00AE23F1">
        <w:rPr>
          <w:rFonts w:ascii="Cuprum" w:eastAsia="Times New Roman" w:hAnsi="Cuprum" w:cs="Times New Roman"/>
          <w:i/>
          <w:iCs/>
          <w:color w:val="111111"/>
          <w:sz w:val="29"/>
          <w:lang w:eastAsia="ru-RU"/>
        </w:rPr>
        <w:t>Руки то сжимаются в кулак, то резко раскрываются</w:t>
      </w:r>
      <w:r w:rsidRPr="00AE23F1">
        <w:rPr>
          <w:rFonts w:ascii="Cuprum" w:eastAsia="Times New Roman" w:hAnsi="Cuprum" w:cs="Times New Roman"/>
          <w:color w:val="111111"/>
          <w:sz w:val="29"/>
          <w:szCs w:val="29"/>
          <w:lang w:eastAsia="ru-RU"/>
        </w:rPr>
        <w:t> </w:t>
      </w:r>
      <w:r w:rsidRPr="00AE23F1">
        <w:rPr>
          <w:rFonts w:ascii="Cuprum" w:eastAsia="Times New Roman" w:hAnsi="Cuprum" w:cs="Times New Roman"/>
          <w:i/>
          <w:iCs/>
          <w:color w:val="111111"/>
          <w:sz w:val="29"/>
          <w:lang w:eastAsia="ru-RU"/>
        </w:rPr>
        <w:t>пальцы</w:t>
      </w:r>
      <w:r w:rsidRPr="00AE23F1">
        <w:rPr>
          <w:rFonts w:ascii="Cuprum" w:eastAsia="Times New Roman" w:hAnsi="Cuprum" w:cs="Times New Roman"/>
          <w:color w:val="111111"/>
          <w:sz w:val="29"/>
          <w:szCs w:val="29"/>
          <w:lang w:eastAsia="ru-RU"/>
        </w:rPr>
        <w:t> </w:t>
      </w:r>
      <w:r w:rsidRPr="00AE23F1">
        <w:rPr>
          <w:rFonts w:ascii="Cuprum" w:eastAsia="Times New Roman" w:hAnsi="Cuprum" w:cs="Times New Roman"/>
          <w:i/>
          <w:iCs/>
          <w:color w:val="111111"/>
          <w:sz w:val="29"/>
          <w:lang w:eastAsia="ru-RU"/>
        </w:rPr>
        <w:t>(приговаривают “ква-ква”)</w:t>
      </w:r>
      <w:proofErr w:type="gramEnd"/>
    </w:p>
    <w:p w:rsidR="00C25A95" w:rsidRPr="00C25A95" w:rsidRDefault="00C25A95" w:rsidP="00AE23F1">
      <w:pPr>
        <w:shd w:val="clear" w:color="auto" w:fill="FFFFFF"/>
        <w:spacing w:after="120" w:line="240" w:lineRule="auto"/>
        <w:jc w:val="both"/>
        <w:rPr>
          <w:rFonts w:ascii="Cuprum" w:eastAsia="Times New Roman" w:hAnsi="Cuprum" w:cs="Times New Roman"/>
          <w:color w:val="111111"/>
          <w:sz w:val="24"/>
          <w:szCs w:val="24"/>
          <w:lang w:eastAsia="ru-RU"/>
        </w:rPr>
      </w:pPr>
    </w:p>
    <w:p w:rsidR="00AE23F1" w:rsidRDefault="00AE23F1" w:rsidP="00AE23F1">
      <w:pPr>
        <w:shd w:val="clear" w:color="auto" w:fill="FFFFFF"/>
        <w:spacing w:after="120" w:line="240" w:lineRule="auto"/>
        <w:jc w:val="both"/>
        <w:rPr>
          <w:rFonts w:ascii="Cuprum" w:eastAsia="Times New Roman" w:hAnsi="Cuprum" w:cs="Times New Roman"/>
          <w:color w:val="111111"/>
          <w:sz w:val="29"/>
          <w:szCs w:val="29"/>
          <w:lang w:eastAsia="ru-RU"/>
        </w:rPr>
      </w:pPr>
      <w:r w:rsidRPr="00AE23F1">
        <w:rPr>
          <w:rFonts w:ascii="Cuprum" w:eastAsia="Times New Roman" w:hAnsi="Cuprum" w:cs="Times New Roman"/>
          <w:b/>
          <w:bCs/>
          <w:color w:val="7030A0"/>
          <w:sz w:val="29"/>
          <w:lang w:eastAsia="ru-RU"/>
        </w:rPr>
        <w:t>ПАЛЬЧИКИ</w:t>
      </w:r>
      <w:r w:rsidRPr="00AE23F1">
        <w:rPr>
          <w:rFonts w:ascii="Cuprum" w:eastAsia="Times New Roman" w:hAnsi="Cuprum" w:cs="Times New Roman"/>
          <w:color w:val="111111"/>
          <w:sz w:val="29"/>
          <w:szCs w:val="29"/>
          <w:lang w:eastAsia="ru-RU"/>
        </w:rPr>
        <w:t> </w:t>
      </w:r>
    </w:p>
    <w:p w:rsidR="00141C29" w:rsidRDefault="00AE23F1" w:rsidP="00AE23F1">
      <w:pPr>
        <w:shd w:val="clear" w:color="auto" w:fill="FFFFFF"/>
        <w:spacing w:after="120" w:line="240" w:lineRule="auto"/>
        <w:jc w:val="both"/>
        <w:rPr>
          <w:rFonts w:ascii="Cuprum" w:eastAsia="Times New Roman" w:hAnsi="Cuprum" w:cs="Times New Roman"/>
          <w:color w:val="111111"/>
          <w:sz w:val="24"/>
          <w:szCs w:val="24"/>
          <w:lang w:eastAsia="ru-RU"/>
        </w:rPr>
      </w:pPr>
      <w:r w:rsidRPr="00AE23F1">
        <w:rPr>
          <w:rFonts w:ascii="Cuprum" w:eastAsia="Times New Roman" w:hAnsi="Cuprum" w:cs="Times New Roman"/>
          <w:color w:val="111111"/>
          <w:sz w:val="29"/>
          <w:szCs w:val="29"/>
          <w:lang w:eastAsia="ru-RU"/>
        </w:rPr>
        <w:t>(</w:t>
      </w:r>
      <w:r w:rsidRPr="00AE23F1">
        <w:rPr>
          <w:rFonts w:ascii="Cuprum" w:eastAsia="Times New Roman" w:hAnsi="Cuprum" w:cs="Times New Roman"/>
          <w:i/>
          <w:iCs/>
          <w:color w:val="111111"/>
          <w:sz w:val="29"/>
          <w:lang w:eastAsia="ru-RU"/>
        </w:rPr>
        <w:t>В соответствии с текстом, дети поочерёдно сгибают и разгибают один из пальцев, при этом стараясь не шевелить остальными.)</w:t>
      </w:r>
      <w:r w:rsidRPr="00AE23F1">
        <w:rPr>
          <w:rFonts w:ascii="Cuprum" w:eastAsia="Times New Roman" w:hAnsi="Cuprum" w:cs="Times New Roman"/>
          <w:color w:val="111111"/>
          <w:sz w:val="29"/>
          <w:szCs w:val="29"/>
          <w:lang w:eastAsia="ru-RU"/>
        </w:rPr>
        <w:t> Вот это самый толстый пальчик у меня, (</w:t>
      </w:r>
      <w:r w:rsidRPr="00AE23F1">
        <w:rPr>
          <w:rFonts w:ascii="Cuprum" w:eastAsia="Times New Roman" w:hAnsi="Cuprum" w:cs="Times New Roman"/>
          <w:i/>
          <w:iCs/>
          <w:color w:val="111111"/>
          <w:sz w:val="29"/>
          <w:lang w:eastAsia="ru-RU"/>
        </w:rPr>
        <w:t>Сгибают и разгибают большой палец) </w:t>
      </w:r>
      <w:r w:rsidRPr="00AE23F1">
        <w:rPr>
          <w:rFonts w:ascii="Cuprum" w:eastAsia="Times New Roman" w:hAnsi="Cuprum" w:cs="Times New Roman"/>
          <w:color w:val="111111"/>
          <w:sz w:val="29"/>
          <w:szCs w:val="29"/>
          <w:lang w:eastAsia="ru-RU"/>
        </w:rPr>
        <w:t>Вместе с ним танцуют все его друзья. </w:t>
      </w:r>
      <w:r w:rsidRPr="00AE23F1">
        <w:rPr>
          <w:rFonts w:ascii="Cuprum" w:eastAsia="Times New Roman" w:hAnsi="Cuprum" w:cs="Times New Roman"/>
          <w:i/>
          <w:iCs/>
          <w:color w:val="111111"/>
          <w:sz w:val="29"/>
          <w:lang w:eastAsia="ru-RU"/>
        </w:rPr>
        <w:t>(Сжимают и разжимают кулачки)</w:t>
      </w:r>
      <w:r w:rsidRPr="00AE23F1">
        <w:rPr>
          <w:rFonts w:ascii="Cuprum" w:eastAsia="Times New Roman" w:hAnsi="Cuprum" w:cs="Times New Roman"/>
          <w:color w:val="111111"/>
          <w:sz w:val="29"/>
          <w:szCs w:val="29"/>
          <w:lang w:eastAsia="ru-RU"/>
        </w:rPr>
        <w:t> Этот самый ловкий пальчик у меня </w:t>
      </w:r>
      <w:r w:rsidRPr="00AE23F1">
        <w:rPr>
          <w:rFonts w:ascii="Cuprum" w:eastAsia="Times New Roman" w:hAnsi="Cuprum" w:cs="Times New Roman"/>
          <w:i/>
          <w:iCs/>
          <w:color w:val="111111"/>
          <w:sz w:val="29"/>
          <w:lang w:eastAsia="ru-RU"/>
        </w:rPr>
        <w:t>(Указательный палец)</w:t>
      </w:r>
      <w:r w:rsidRPr="00AE23F1">
        <w:rPr>
          <w:rFonts w:ascii="Cuprum" w:eastAsia="Times New Roman" w:hAnsi="Cuprum" w:cs="Times New Roman"/>
          <w:color w:val="111111"/>
          <w:sz w:val="29"/>
          <w:szCs w:val="29"/>
          <w:lang w:eastAsia="ru-RU"/>
        </w:rPr>
        <w:t> И, когда танцует пальчик, с ним танцуют все друзья. Вот этот самый длинный пальчик у меня, </w:t>
      </w:r>
      <w:r w:rsidRPr="00AE23F1">
        <w:rPr>
          <w:rFonts w:ascii="Cuprum" w:eastAsia="Times New Roman" w:hAnsi="Cuprum" w:cs="Times New Roman"/>
          <w:i/>
          <w:iCs/>
          <w:color w:val="111111"/>
          <w:sz w:val="29"/>
          <w:lang w:eastAsia="ru-RU"/>
        </w:rPr>
        <w:t>(Средний палец)</w:t>
      </w:r>
      <w:r w:rsidRPr="00AE23F1">
        <w:rPr>
          <w:rFonts w:ascii="Cuprum" w:eastAsia="Times New Roman" w:hAnsi="Cuprum" w:cs="Times New Roman"/>
          <w:color w:val="111111"/>
          <w:sz w:val="29"/>
          <w:szCs w:val="29"/>
          <w:lang w:eastAsia="ru-RU"/>
        </w:rPr>
        <w:t xml:space="preserve"> Вместе с ним танцуют все его друзья, А вот этот пальчик </w:t>
      </w:r>
      <w:proofErr w:type="gramStart"/>
      <w:r w:rsidRPr="00AE23F1">
        <w:rPr>
          <w:rFonts w:ascii="Cuprum" w:eastAsia="Times New Roman" w:hAnsi="Cuprum" w:cs="Times New Roman"/>
          <w:color w:val="111111"/>
          <w:sz w:val="29"/>
          <w:szCs w:val="29"/>
          <w:lang w:eastAsia="ru-RU"/>
        </w:rPr>
        <w:t>лодырь</w:t>
      </w:r>
      <w:proofErr w:type="gramEnd"/>
      <w:r w:rsidRPr="00AE23F1">
        <w:rPr>
          <w:rFonts w:ascii="Cuprum" w:eastAsia="Times New Roman" w:hAnsi="Cuprum" w:cs="Times New Roman"/>
          <w:color w:val="111111"/>
          <w:sz w:val="29"/>
          <w:szCs w:val="29"/>
          <w:lang w:eastAsia="ru-RU"/>
        </w:rPr>
        <w:t xml:space="preserve"> у меня, </w:t>
      </w:r>
      <w:r w:rsidRPr="00AE23F1">
        <w:rPr>
          <w:rFonts w:ascii="Cuprum" w:eastAsia="Times New Roman" w:hAnsi="Cuprum" w:cs="Times New Roman"/>
          <w:i/>
          <w:iCs/>
          <w:color w:val="111111"/>
          <w:sz w:val="29"/>
          <w:lang w:eastAsia="ru-RU"/>
        </w:rPr>
        <w:t>(Безымянный палец)</w:t>
      </w:r>
      <w:r w:rsidRPr="00AE23F1">
        <w:rPr>
          <w:rFonts w:ascii="Cuprum" w:eastAsia="Times New Roman" w:hAnsi="Cuprum" w:cs="Times New Roman"/>
          <w:color w:val="111111"/>
          <w:sz w:val="29"/>
          <w:szCs w:val="29"/>
          <w:lang w:eastAsia="ru-RU"/>
        </w:rPr>
        <w:t> Но, когда танцует пальчик, с ним танцуют все друзья. А этот пальчик-мальчик лучший у меня, </w:t>
      </w:r>
      <w:r w:rsidRPr="00AE23F1">
        <w:rPr>
          <w:rFonts w:ascii="Cuprum" w:eastAsia="Times New Roman" w:hAnsi="Cuprum" w:cs="Times New Roman"/>
          <w:i/>
          <w:iCs/>
          <w:color w:val="111111"/>
          <w:sz w:val="29"/>
          <w:lang w:eastAsia="ru-RU"/>
        </w:rPr>
        <w:t>(Мизинец)</w:t>
      </w:r>
      <w:r w:rsidRPr="00AE23F1">
        <w:rPr>
          <w:rFonts w:ascii="Cuprum" w:eastAsia="Times New Roman" w:hAnsi="Cuprum" w:cs="Times New Roman"/>
          <w:color w:val="111111"/>
          <w:sz w:val="29"/>
          <w:szCs w:val="29"/>
          <w:lang w:eastAsia="ru-RU"/>
        </w:rPr>
        <w:t> Вместе с ним танцуют все его друзья. Все мои пять пальцев дружная семья, (</w:t>
      </w:r>
      <w:r w:rsidRPr="00AE23F1">
        <w:rPr>
          <w:rFonts w:ascii="Cuprum" w:eastAsia="Times New Roman" w:hAnsi="Cuprum" w:cs="Times New Roman"/>
          <w:i/>
          <w:iCs/>
          <w:color w:val="111111"/>
          <w:sz w:val="29"/>
          <w:lang w:eastAsia="ru-RU"/>
        </w:rPr>
        <w:t>Выполняют движение “фонарики”)</w:t>
      </w:r>
      <w:r w:rsidRPr="00AE23F1">
        <w:rPr>
          <w:rFonts w:ascii="Cuprum" w:eastAsia="Times New Roman" w:hAnsi="Cuprum" w:cs="Times New Roman"/>
          <w:color w:val="111111"/>
          <w:sz w:val="29"/>
          <w:szCs w:val="29"/>
          <w:lang w:eastAsia="ru-RU"/>
        </w:rPr>
        <w:t> И, когда они танцуют, танцую с ними я </w:t>
      </w:r>
      <w:r w:rsidRPr="00AE23F1">
        <w:rPr>
          <w:rFonts w:ascii="Cuprum" w:eastAsia="Times New Roman" w:hAnsi="Cuprum" w:cs="Times New Roman"/>
          <w:i/>
          <w:iCs/>
          <w:color w:val="111111"/>
          <w:sz w:val="29"/>
          <w:lang w:eastAsia="ru-RU"/>
        </w:rPr>
        <w:t>(Хлопки в ритме текста.)</w:t>
      </w:r>
    </w:p>
    <w:p w:rsidR="00AE23F1" w:rsidRPr="00AE23F1" w:rsidRDefault="00AE23F1" w:rsidP="00AE23F1">
      <w:pPr>
        <w:shd w:val="clear" w:color="auto" w:fill="FFFFFF"/>
        <w:spacing w:after="120" w:line="240" w:lineRule="auto"/>
        <w:jc w:val="both"/>
        <w:rPr>
          <w:rFonts w:ascii="Cuprum" w:eastAsia="Times New Roman" w:hAnsi="Cuprum" w:cs="Times New Roman"/>
          <w:color w:val="111111"/>
          <w:sz w:val="24"/>
          <w:szCs w:val="24"/>
          <w:lang w:eastAsia="ru-RU"/>
        </w:rPr>
      </w:pPr>
    </w:p>
    <w:p w:rsidR="00141C29" w:rsidRDefault="00141C29" w:rsidP="00AE23F1">
      <w:pPr>
        <w:pStyle w:val="a4"/>
        <w:ind w:left="-851"/>
        <w:jc w:val="center"/>
        <w:rPr>
          <w:rFonts w:ascii="Times New Roman" w:hAnsi="Times New Roman" w:cs="Times New Roman"/>
          <w:sz w:val="28"/>
          <w:szCs w:val="28"/>
        </w:rPr>
      </w:pPr>
      <w:r w:rsidRPr="00141C29">
        <w:rPr>
          <w:rFonts w:ascii="Times New Roman" w:hAnsi="Times New Roman" w:cs="Times New Roman"/>
          <w:sz w:val="28"/>
          <w:szCs w:val="28"/>
        </w:rPr>
        <w:t>Такая работа с родителями очень полезна: она сплачивает родителей, детей и педагогов! Ведь многие из них очень смутно представляют – чем и, главное, как мы занимаемся с детьми, сколько мы им даём и как любим.</w:t>
      </w:r>
    </w:p>
    <w:p w:rsidR="00AE23F1" w:rsidRPr="00141C29" w:rsidRDefault="00AE23F1" w:rsidP="00AE23F1">
      <w:pPr>
        <w:pStyle w:val="a4"/>
        <w:ind w:left="-851"/>
        <w:jc w:val="center"/>
        <w:rPr>
          <w:rFonts w:ascii="Times New Roman" w:hAnsi="Times New Roman" w:cs="Times New Roman"/>
          <w:sz w:val="28"/>
          <w:szCs w:val="28"/>
        </w:rPr>
      </w:pPr>
    </w:p>
    <w:p w:rsidR="00141C29" w:rsidRPr="00A0660C" w:rsidRDefault="00141C29" w:rsidP="004371B2">
      <w:pPr>
        <w:pStyle w:val="a3"/>
        <w:ind w:left="12"/>
        <w:jc w:val="center"/>
        <w:rPr>
          <w:rFonts w:ascii="Times New Roman" w:hAnsi="Times New Roman" w:cs="Times New Roman"/>
          <w:i/>
          <w:iCs/>
          <w:sz w:val="28"/>
          <w:szCs w:val="28"/>
        </w:rPr>
      </w:pPr>
      <w:r w:rsidRPr="00A0660C">
        <w:rPr>
          <w:rFonts w:ascii="Times New Roman" w:hAnsi="Times New Roman" w:cs="Times New Roman"/>
          <w:i/>
          <w:iCs/>
          <w:noProof/>
          <w:sz w:val="28"/>
          <w:szCs w:val="28"/>
          <w:lang w:eastAsia="ru-RU"/>
        </w:rPr>
        <w:drawing>
          <wp:inline distT="0" distB="0" distL="0" distR="0">
            <wp:extent cx="3329940" cy="2208276"/>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9940" cy="2208276"/>
                    </a:xfrm>
                    <a:prstGeom prst="rect">
                      <a:avLst/>
                    </a:prstGeom>
                    <a:noFill/>
                  </pic:spPr>
                </pic:pic>
              </a:graphicData>
            </a:graphic>
          </wp:inline>
        </w:drawing>
      </w:r>
    </w:p>
    <w:p w:rsidR="00A0660C" w:rsidRDefault="00A0660C" w:rsidP="00141C29">
      <w:pPr>
        <w:pStyle w:val="a3"/>
        <w:ind w:left="12"/>
        <w:rPr>
          <w:rFonts w:ascii="Times New Roman" w:hAnsi="Times New Roman" w:cs="Times New Roman"/>
          <w:sz w:val="28"/>
          <w:szCs w:val="28"/>
        </w:rPr>
      </w:pPr>
    </w:p>
    <w:p w:rsidR="00A0660C" w:rsidRPr="004371B2" w:rsidRDefault="00A0660C" w:rsidP="004371B2">
      <w:pPr>
        <w:pStyle w:val="a3"/>
        <w:ind w:left="12"/>
        <w:jc w:val="right"/>
        <w:rPr>
          <w:rFonts w:ascii="Times New Roman" w:hAnsi="Times New Roman" w:cs="Times New Roman"/>
          <w:i/>
          <w:iCs/>
          <w:sz w:val="28"/>
          <w:szCs w:val="28"/>
        </w:rPr>
      </w:pPr>
      <w:r w:rsidRPr="00A0660C">
        <w:rPr>
          <w:rFonts w:ascii="Times New Roman" w:hAnsi="Times New Roman" w:cs="Times New Roman"/>
          <w:i/>
          <w:iCs/>
          <w:sz w:val="28"/>
          <w:szCs w:val="28"/>
        </w:rPr>
        <w:lastRenderedPageBreak/>
        <w:t xml:space="preserve">Подготовила музыкальный руководитель </w:t>
      </w:r>
      <w:proofErr w:type="spellStart"/>
      <w:r w:rsidRPr="00A0660C">
        <w:rPr>
          <w:rFonts w:ascii="Times New Roman" w:hAnsi="Times New Roman" w:cs="Times New Roman"/>
          <w:i/>
          <w:iCs/>
          <w:sz w:val="28"/>
          <w:szCs w:val="28"/>
        </w:rPr>
        <w:t>Ленкова</w:t>
      </w:r>
      <w:proofErr w:type="spellEnd"/>
      <w:r w:rsidRPr="00A0660C">
        <w:rPr>
          <w:rFonts w:ascii="Times New Roman" w:hAnsi="Times New Roman" w:cs="Times New Roman"/>
          <w:i/>
          <w:iCs/>
          <w:sz w:val="28"/>
          <w:szCs w:val="28"/>
        </w:rPr>
        <w:t xml:space="preserve"> Е. В. </w:t>
      </w:r>
    </w:p>
    <w:sectPr w:rsidR="00A0660C" w:rsidRPr="004371B2" w:rsidSect="003B3F49">
      <w:pgSz w:w="11906" w:h="16838"/>
      <w:pgMar w:top="1134" w:right="991"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nsid w:val="22D44CE1"/>
    <w:multiLevelType w:val="multilevel"/>
    <w:tmpl w:val="3D0C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B6BFC"/>
    <w:multiLevelType w:val="hybridMultilevel"/>
    <w:tmpl w:val="398ADF66"/>
    <w:lvl w:ilvl="0" w:tplc="04190007">
      <w:start w:val="1"/>
      <w:numFmt w:val="bullet"/>
      <w:lvlText w:val=""/>
      <w:lvlPicBulletId w:val="0"/>
      <w:lvlJc w:val="left"/>
      <w:pPr>
        <w:ind w:left="12" w:hanging="360"/>
      </w:pPr>
      <w:rPr>
        <w:rFonts w:ascii="Symbol" w:hAnsi="Symbol"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2">
    <w:nsid w:val="334809D4"/>
    <w:multiLevelType w:val="hybridMultilevel"/>
    <w:tmpl w:val="99F03CA8"/>
    <w:lvl w:ilvl="0" w:tplc="04190007">
      <w:start w:val="1"/>
      <w:numFmt w:val="bullet"/>
      <w:lvlText w:val=""/>
      <w:lvlPicBulletId w:val="0"/>
      <w:lvlJc w:val="left"/>
      <w:pPr>
        <w:ind w:left="12" w:hanging="360"/>
      </w:pPr>
      <w:rPr>
        <w:rFonts w:ascii="Symbol" w:hAnsi="Symbol"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3">
    <w:nsid w:val="678A6E92"/>
    <w:multiLevelType w:val="multilevel"/>
    <w:tmpl w:val="49C0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AE8"/>
    <w:rsid w:val="00141C29"/>
    <w:rsid w:val="001B0AE8"/>
    <w:rsid w:val="001D6D83"/>
    <w:rsid w:val="003B3F49"/>
    <w:rsid w:val="004371B2"/>
    <w:rsid w:val="00642989"/>
    <w:rsid w:val="006D5423"/>
    <w:rsid w:val="00A0660C"/>
    <w:rsid w:val="00A369F3"/>
    <w:rsid w:val="00AE23F1"/>
    <w:rsid w:val="00C25A95"/>
    <w:rsid w:val="00D24F0A"/>
    <w:rsid w:val="00DE5707"/>
    <w:rsid w:val="00E14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AE8"/>
    <w:pPr>
      <w:spacing w:after="0" w:line="240" w:lineRule="auto"/>
    </w:pPr>
  </w:style>
  <w:style w:type="paragraph" w:styleId="a4">
    <w:name w:val="List Paragraph"/>
    <w:basedOn w:val="a"/>
    <w:uiPriority w:val="34"/>
    <w:qFormat/>
    <w:rsid w:val="00141C29"/>
    <w:pPr>
      <w:ind w:left="720"/>
      <w:contextualSpacing/>
    </w:pPr>
  </w:style>
  <w:style w:type="paragraph" w:styleId="a5">
    <w:name w:val="Balloon Text"/>
    <w:basedOn w:val="a"/>
    <w:link w:val="a6"/>
    <w:uiPriority w:val="99"/>
    <w:semiHidden/>
    <w:unhideWhenUsed/>
    <w:rsid w:val="001D6D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D83"/>
    <w:rPr>
      <w:rFonts w:ascii="Tahoma" w:hAnsi="Tahoma" w:cs="Tahoma"/>
      <w:sz w:val="16"/>
      <w:szCs w:val="16"/>
    </w:rPr>
  </w:style>
  <w:style w:type="paragraph" w:styleId="a7">
    <w:name w:val="Normal (Web)"/>
    <w:basedOn w:val="a"/>
    <w:uiPriority w:val="99"/>
    <w:semiHidden/>
    <w:unhideWhenUsed/>
    <w:rsid w:val="00AE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E23F1"/>
    <w:rPr>
      <w:b/>
      <w:bCs/>
    </w:rPr>
  </w:style>
  <w:style w:type="character" w:styleId="a9">
    <w:name w:val="Emphasis"/>
    <w:basedOn w:val="a0"/>
    <w:uiPriority w:val="20"/>
    <w:qFormat/>
    <w:rsid w:val="00AE23F1"/>
    <w:rPr>
      <w:i/>
      <w:iCs/>
    </w:rPr>
  </w:style>
</w:styles>
</file>

<file path=word/webSettings.xml><?xml version="1.0" encoding="utf-8"?>
<w:webSettings xmlns:r="http://schemas.openxmlformats.org/officeDocument/2006/relationships" xmlns:w="http://schemas.openxmlformats.org/wordprocessingml/2006/main">
  <w:divs>
    <w:div w:id="9259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2024-12-26T12:25:00Z</dcterms:created>
  <dcterms:modified xsi:type="dcterms:W3CDTF">2024-12-26T12:25:00Z</dcterms:modified>
</cp:coreProperties>
</file>